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A7" w:rsidRPr="004D5DEF" w:rsidRDefault="005F08D9" w:rsidP="004D5DEF">
      <w:pPr>
        <w:spacing w:line="360" w:lineRule="auto"/>
        <w:jc w:val="center"/>
        <w:rPr>
          <w:rFonts w:cs="Arial"/>
          <w:b/>
          <w:sz w:val="40"/>
          <w:szCs w:val="40"/>
        </w:rPr>
      </w:pPr>
      <w:r w:rsidRPr="004D5DEF">
        <w:rPr>
          <w:rFonts w:cs="Arial"/>
          <w:b/>
          <w:sz w:val="40"/>
          <w:szCs w:val="40"/>
        </w:rPr>
        <w:t>Κινητικότητα για Σπουδές</w:t>
      </w:r>
    </w:p>
    <w:p w:rsidR="00DA48A3" w:rsidRPr="004D5DEF" w:rsidRDefault="00DA48A3" w:rsidP="004D5DEF">
      <w:pPr>
        <w:spacing w:line="360" w:lineRule="auto"/>
        <w:jc w:val="center"/>
        <w:rPr>
          <w:sz w:val="40"/>
          <w:szCs w:val="40"/>
          <w:u w:val="single"/>
        </w:rPr>
      </w:pPr>
      <w:r w:rsidRPr="004D5DEF">
        <w:rPr>
          <w:rFonts w:cs="Arial"/>
          <w:sz w:val="40"/>
          <w:szCs w:val="40"/>
          <w:u w:val="single"/>
        </w:rPr>
        <w:t>Η διαδικασία αναλυτικά</w:t>
      </w:r>
    </w:p>
    <w:p w:rsidR="00722875" w:rsidRDefault="00722875" w:rsidP="00320E97">
      <w:pPr>
        <w:spacing w:line="360" w:lineRule="auto"/>
        <w:rPr>
          <w:rFonts w:cs="Arial"/>
          <w:b/>
          <w:i/>
          <w:sz w:val="28"/>
          <w:szCs w:val="28"/>
        </w:rPr>
      </w:pPr>
    </w:p>
    <w:p w:rsidR="00A01CE2" w:rsidRDefault="00722875" w:rsidP="00320E97">
      <w:pPr>
        <w:spacing w:line="360" w:lineRule="auto"/>
        <w:rPr>
          <w:rFonts w:cs="Arial"/>
          <w:b/>
          <w:i/>
          <w:sz w:val="28"/>
          <w:szCs w:val="28"/>
          <w:lang w:val="en-US"/>
        </w:rPr>
      </w:pPr>
      <w:r w:rsidRPr="00177175">
        <w:rPr>
          <w:rFonts w:cs="Arial"/>
          <w:b/>
          <w:i/>
          <w:sz w:val="28"/>
          <w:szCs w:val="28"/>
        </w:rPr>
        <w:t xml:space="preserve"> </w:t>
      </w:r>
      <w:r w:rsidR="00F40CA7" w:rsidRPr="004D5DEF">
        <w:rPr>
          <w:rFonts w:cs="Arial"/>
          <w:b/>
          <w:i/>
          <w:sz w:val="28"/>
          <w:szCs w:val="28"/>
        </w:rPr>
        <w:t>ΠΡΙΝ</w:t>
      </w:r>
      <w:r w:rsidR="00F40CA7" w:rsidRPr="004D5DEF">
        <w:rPr>
          <w:rFonts w:cs="Arial"/>
          <w:b/>
          <w:i/>
          <w:sz w:val="28"/>
          <w:szCs w:val="28"/>
          <w:lang w:val="en-US"/>
        </w:rPr>
        <w:t xml:space="preserve"> </w:t>
      </w:r>
      <w:r w:rsidR="00F40CA7" w:rsidRPr="004D5DEF">
        <w:rPr>
          <w:rFonts w:cs="Arial"/>
          <w:b/>
          <w:i/>
          <w:sz w:val="28"/>
          <w:szCs w:val="28"/>
        </w:rPr>
        <w:t>ΤΗ</w:t>
      </w:r>
      <w:r w:rsidR="00F40CA7" w:rsidRPr="004D5DEF">
        <w:rPr>
          <w:rFonts w:cs="Arial"/>
          <w:b/>
          <w:i/>
          <w:sz w:val="28"/>
          <w:szCs w:val="28"/>
          <w:lang w:val="en-US"/>
        </w:rPr>
        <w:t xml:space="preserve"> </w:t>
      </w:r>
      <w:r w:rsidR="00F40CA7" w:rsidRPr="004D5DEF">
        <w:rPr>
          <w:rFonts w:cs="Arial"/>
          <w:b/>
          <w:i/>
          <w:sz w:val="28"/>
          <w:szCs w:val="28"/>
        </w:rPr>
        <w:t>ΜΕΤΑΚΙΝΗΣΗ</w:t>
      </w:r>
      <w:r w:rsidR="00DA48A3" w:rsidRPr="004D5DEF">
        <w:rPr>
          <w:rFonts w:cs="Arial"/>
          <w:b/>
          <w:i/>
          <w:sz w:val="28"/>
          <w:szCs w:val="28"/>
          <w:lang w:val="en-US"/>
        </w:rPr>
        <w:t>-BEFORE THE MOBILITY</w:t>
      </w:r>
    </w:p>
    <w:p w:rsidR="005306E7" w:rsidRPr="004D5DEF" w:rsidRDefault="005306E7" w:rsidP="00320E97">
      <w:pPr>
        <w:spacing w:line="360" w:lineRule="auto"/>
        <w:rPr>
          <w:rFonts w:cs="Arial"/>
          <w:b/>
          <w:sz w:val="28"/>
          <w:szCs w:val="28"/>
          <w:u w:val="single"/>
          <w:lang w:val="en-US"/>
        </w:rPr>
      </w:pPr>
    </w:p>
    <w:p w:rsidR="00DA48A3" w:rsidRDefault="00320E97" w:rsidP="00320E97">
      <w:pPr>
        <w:shd w:val="clear" w:color="auto" w:fill="FFFFFF"/>
        <w:spacing w:after="150" w:line="360" w:lineRule="auto"/>
        <w:jc w:val="both"/>
        <w:rPr>
          <w:rFonts w:eastAsia="Times New Roman" w:cs="Arial"/>
          <w:color w:val="000000" w:themeColor="text1"/>
          <w:sz w:val="24"/>
          <w:szCs w:val="24"/>
          <w:lang w:eastAsia="el-GR"/>
        </w:rPr>
      </w:pPr>
      <w:r w:rsidRPr="005306E7">
        <w:rPr>
          <w:rFonts w:eastAsia="Times New Roman" w:cs="Arial"/>
          <w:b/>
          <w:color w:val="000000" w:themeColor="text1"/>
          <w:sz w:val="24"/>
          <w:szCs w:val="24"/>
          <w:u w:val="single"/>
          <w:lang w:eastAsia="el-GR"/>
        </w:rPr>
        <w:t>Στάδιο</w:t>
      </w:r>
      <w:r w:rsidR="00DA48A3" w:rsidRPr="005306E7">
        <w:rPr>
          <w:rFonts w:eastAsia="Times New Roman" w:cs="Arial"/>
          <w:b/>
          <w:color w:val="000000" w:themeColor="text1"/>
          <w:sz w:val="24"/>
          <w:szCs w:val="24"/>
          <w:u w:val="single"/>
          <w:lang w:eastAsia="el-GR"/>
        </w:rPr>
        <w:t xml:space="preserve"> 1:</w:t>
      </w:r>
      <w:r w:rsidR="00DA48A3" w:rsidRPr="004D5DEF">
        <w:rPr>
          <w:rFonts w:eastAsia="Times New Roman" w:cs="Arial"/>
          <w:b/>
          <w:bCs/>
          <w:color w:val="000000" w:themeColor="text1"/>
          <w:sz w:val="24"/>
          <w:szCs w:val="24"/>
          <w:lang w:eastAsia="el-GR"/>
        </w:rPr>
        <w:t> </w:t>
      </w:r>
      <w:r w:rsidR="00DA48A3" w:rsidRPr="004D5DEF">
        <w:rPr>
          <w:rFonts w:eastAsia="Times New Roman" w:cs="Arial"/>
          <w:color w:val="000000" w:themeColor="text1"/>
          <w:sz w:val="24"/>
          <w:szCs w:val="24"/>
          <w:lang w:eastAsia="el-GR"/>
        </w:rPr>
        <w:t xml:space="preserve"> Συμπλήρωση και κατάθεση στο Γραφείο Διεθνών Σχέσεων εμπρόθεσμα της</w:t>
      </w:r>
      <w:r w:rsidR="00DA48A3" w:rsidRPr="004D5DEF">
        <w:rPr>
          <w:rFonts w:eastAsia="Times New Roman" w:cs="Arial"/>
          <w:b/>
          <w:bCs/>
          <w:color w:val="000000" w:themeColor="text1"/>
          <w:sz w:val="24"/>
          <w:szCs w:val="24"/>
          <w:lang w:eastAsia="el-GR"/>
        </w:rPr>
        <w:t xml:space="preserve"> Αίτησης Συμμετοχής </w:t>
      </w:r>
      <w:r w:rsidR="00DA48A3" w:rsidRPr="004D5DEF">
        <w:rPr>
          <w:rFonts w:eastAsia="Times New Roman" w:cs="Arial"/>
          <w:color w:val="000000" w:themeColor="text1"/>
          <w:sz w:val="24"/>
          <w:szCs w:val="24"/>
          <w:lang w:eastAsia="el-GR"/>
        </w:rPr>
        <w:t>(δεκτή ταχυδρομικά, ηλεκτρονικά, κατ'</w:t>
      </w:r>
      <w:r w:rsidRPr="00320E97">
        <w:rPr>
          <w:rFonts w:eastAsia="Times New Roman" w:cs="Arial"/>
          <w:color w:val="000000" w:themeColor="text1"/>
          <w:sz w:val="24"/>
          <w:szCs w:val="24"/>
          <w:lang w:eastAsia="el-GR"/>
        </w:rPr>
        <w:t xml:space="preserve"> </w:t>
      </w:r>
      <w:r w:rsidR="00DA48A3" w:rsidRPr="004D5DEF">
        <w:rPr>
          <w:rFonts w:eastAsia="Times New Roman" w:cs="Arial"/>
          <w:color w:val="000000" w:themeColor="text1"/>
          <w:sz w:val="24"/>
          <w:szCs w:val="24"/>
          <w:lang w:eastAsia="el-GR"/>
        </w:rPr>
        <w:t>ιδίαν)</w:t>
      </w:r>
      <w:r w:rsidR="00177175" w:rsidRPr="00177175">
        <w:rPr>
          <w:rFonts w:eastAsia="Times New Roman" w:cs="Arial"/>
          <w:color w:val="000000" w:themeColor="text1"/>
          <w:sz w:val="24"/>
          <w:szCs w:val="24"/>
          <w:lang w:eastAsia="el-GR"/>
        </w:rPr>
        <w:t>.</w:t>
      </w:r>
    </w:p>
    <w:p w:rsidR="005306E7" w:rsidRPr="00177175" w:rsidRDefault="005306E7" w:rsidP="00320E97">
      <w:pPr>
        <w:shd w:val="clear" w:color="auto" w:fill="FFFFFF"/>
        <w:spacing w:after="150" w:line="360" w:lineRule="auto"/>
        <w:jc w:val="both"/>
        <w:rPr>
          <w:rFonts w:eastAsia="Times New Roman" w:cs="Arial"/>
          <w:color w:val="000000" w:themeColor="text1"/>
          <w:sz w:val="24"/>
          <w:szCs w:val="24"/>
          <w:lang w:eastAsia="el-GR"/>
        </w:rPr>
      </w:pPr>
    </w:p>
    <w:p w:rsidR="00DA48A3" w:rsidRDefault="00DA48A3" w:rsidP="00320E97">
      <w:pPr>
        <w:shd w:val="clear" w:color="auto" w:fill="FFFFFF"/>
        <w:spacing w:after="150" w:line="360" w:lineRule="auto"/>
        <w:jc w:val="both"/>
        <w:rPr>
          <w:rFonts w:eastAsia="Times New Roman" w:cs="Arial"/>
          <w:color w:val="000000" w:themeColor="text1"/>
          <w:sz w:val="24"/>
          <w:szCs w:val="24"/>
          <w:lang w:eastAsia="el-GR"/>
        </w:rPr>
      </w:pPr>
      <w:r w:rsidRPr="005306E7">
        <w:rPr>
          <w:rFonts w:eastAsia="Times New Roman" w:cs="Arial"/>
          <w:b/>
          <w:color w:val="000000" w:themeColor="text1"/>
          <w:sz w:val="24"/>
          <w:szCs w:val="24"/>
          <w:u w:val="single"/>
          <w:lang w:eastAsia="el-GR"/>
        </w:rPr>
        <w:t>Στάδιο 2:</w:t>
      </w:r>
      <w:r w:rsidRPr="004D5DEF">
        <w:rPr>
          <w:rFonts w:eastAsia="Times New Roman" w:cs="Arial"/>
          <w:color w:val="000000" w:themeColor="text1"/>
          <w:sz w:val="24"/>
          <w:szCs w:val="24"/>
          <w:lang w:eastAsia="el-GR"/>
        </w:rPr>
        <w:t xml:space="preserve"> Μόλις γίνει η επιλογή των φοιτητών/-τριών που θα συμμετάσχουν με βάση τα ισχύοντα κριτήρια επιλεξιμότητας</w:t>
      </w:r>
      <w:r w:rsidR="00177175" w:rsidRPr="00177175">
        <w:rPr>
          <w:rFonts w:eastAsia="Times New Roman" w:cs="Arial"/>
          <w:color w:val="000000" w:themeColor="text1"/>
          <w:sz w:val="24"/>
          <w:szCs w:val="24"/>
          <w:lang w:eastAsia="el-GR"/>
        </w:rPr>
        <w:t xml:space="preserve"> </w:t>
      </w:r>
      <w:r w:rsidR="00177175">
        <w:rPr>
          <w:rFonts w:eastAsia="Times New Roman" w:cs="Arial"/>
          <w:color w:val="000000" w:themeColor="text1"/>
          <w:sz w:val="24"/>
          <w:szCs w:val="24"/>
          <w:lang w:eastAsia="el-GR"/>
        </w:rPr>
        <w:t>από τις Γενικές Συνελεύσεις των Τμημάτων</w:t>
      </w:r>
      <w:r w:rsidRPr="004D5DEF">
        <w:rPr>
          <w:rFonts w:eastAsia="Times New Roman" w:cs="Arial"/>
          <w:color w:val="000000" w:themeColor="text1"/>
          <w:sz w:val="24"/>
          <w:szCs w:val="24"/>
          <w:lang w:eastAsia="el-GR"/>
        </w:rPr>
        <w:t>, ανακοινώνονται τα ονόματα τους ανά Τμήμα στην ιστοσελίδα του Γραφείου Διεθνών Σχέσεων. Μόλις ο φοιτητής/-τρια δει το όνομα του/της, μπορεί να προχωρήσει στα επόμενα στάδια της διαδικασίας.</w:t>
      </w:r>
    </w:p>
    <w:p w:rsidR="005306E7" w:rsidRPr="004D5DEF" w:rsidRDefault="005306E7" w:rsidP="00320E97">
      <w:pPr>
        <w:shd w:val="clear" w:color="auto" w:fill="FFFFFF"/>
        <w:spacing w:after="150" w:line="360" w:lineRule="auto"/>
        <w:jc w:val="both"/>
        <w:rPr>
          <w:rFonts w:eastAsia="Times New Roman" w:cs="Arial"/>
          <w:color w:val="000000" w:themeColor="text1"/>
          <w:sz w:val="24"/>
          <w:szCs w:val="24"/>
          <w:lang w:eastAsia="el-GR"/>
        </w:rPr>
      </w:pPr>
    </w:p>
    <w:p w:rsidR="00817A69" w:rsidRPr="005306E7" w:rsidRDefault="00DA48A3" w:rsidP="00320E97">
      <w:pPr>
        <w:spacing w:line="360" w:lineRule="auto"/>
        <w:jc w:val="both"/>
        <w:rPr>
          <w:rFonts w:eastAsia="Times New Roman" w:cs="Arial"/>
          <w:color w:val="000000" w:themeColor="text1"/>
          <w:sz w:val="24"/>
          <w:szCs w:val="24"/>
          <w:lang w:eastAsia="el-GR"/>
        </w:rPr>
      </w:pPr>
      <w:r w:rsidRPr="005306E7">
        <w:rPr>
          <w:rFonts w:eastAsia="Times New Roman" w:cs="Arial"/>
          <w:b/>
          <w:color w:val="000000" w:themeColor="text1"/>
          <w:sz w:val="24"/>
          <w:szCs w:val="24"/>
          <w:u w:val="single"/>
          <w:lang w:eastAsia="el-GR"/>
        </w:rPr>
        <w:t>Στάδιο 3</w:t>
      </w:r>
      <w:r w:rsidRPr="005306E7">
        <w:rPr>
          <w:rFonts w:eastAsia="Times New Roman" w:cs="Arial"/>
          <w:b/>
          <w:color w:val="000000" w:themeColor="text1"/>
          <w:sz w:val="24"/>
          <w:szCs w:val="24"/>
          <w:lang w:eastAsia="el-GR"/>
        </w:rPr>
        <w:t>:</w:t>
      </w:r>
      <w:r w:rsidRPr="004D5DEF">
        <w:rPr>
          <w:rFonts w:eastAsia="Times New Roman" w:cs="Arial"/>
          <w:color w:val="000000" w:themeColor="text1"/>
          <w:sz w:val="24"/>
          <w:szCs w:val="24"/>
          <w:lang w:eastAsia="el-GR"/>
        </w:rPr>
        <w:t xml:space="preserve"> Ενημερώνεται από την Ιστοσελίδα του Ιδρύματος Υποδοχής για τις απαιτήσεις του Ιδρύματος Υποδοχής όπου θα φοιτήσει. Ενημερώνει σχετικά το Γραφείο Διεθνών Σχέσεων  αν  ζητείται  nomination, μολονότι αυτό συνηθίζει να το κάνει το Γραφείο, και μάλιστα ενημερώνει για τον τύπο της nomination που χρειάζεται. Συνεχίζει με τη συμπλήρωση και την αποστολή των απαραίτητων δικαιολογητικών στο Πανεπιστήμιο Υποδοχής. </w:t>
      </w:r>
      <w:r w:rsidR="00320E97" w:rsidRPr="004D5DEF">
        <w:rPr>
          <w:rFonts w:eastAsia="Times New Roman" w:cs="Arial"/>
          <w:color w:val="000000" w:themeColor="text1"/>
          <w:sz w:val="24"/>
          <w:szCs w:val="24"/>
          <w:lang w:eastAsia="el-GR"/>
        </w:rPr>
        <w:t>Είναι</w:t>
      </w:r>
      <w:r w:rsidRPr="004D5DEF">
        <w:rPr>
          <w:rFonts w:eastAsia="Times New Roman" w:cs="Arial"/>
          <w:color w:val="000000" w:themeColor="text1"/>
          <w:sz w:val="24"/>
          <w:szCs w:val="24"/>
          <w:lang w:eastAsia="el-GR"/>
        </w:rPr>
        <w:t xml:space="preserve"> σημαντικό να γίνει εμπρόθεσμα και σωστά η διαδικασία υποβολής των απαραίτητων δικαιολογητικών στο Πανεπιστήμιο, γι' αυτό πρέπει να δοθεί ιδιαίτερη προσοχή στις οδηγίες που δίνει κάθε </w:t>
      </w:r>
      <w:r w:rsidR="00320E97" w:rsidRPr="004D5DEF">
        <w:rPr>
          <w:rFonts w:eastAsia="Times New Roman" w:cs="Arial"/>
          <w:color w:val="000000" w:themeColor="text1"/>
          <w:sz w:val="24"/>
          <w:szCs w:val="24"/>
          <w:lang w:eastAsia="el-GR"/>
        </w:rPr>
        <w:t>Ίδρυμα</w:t>
      </w:r>
      <w:r w:rsidRPr="004D5DEF">
        <w:rPr>
          <w:rFonts w:eastAsia="Times New Roman" w:cs="Arial"/>
          <w:color w:val="000000" w:themeColor="text1"/>
          <w:sz w:val="24"/>
          <w:szCs w:val="24"/>
          <w:lang w:eastAsia="el-GR"/>
        </w:rPr>
        <w:t xml:space="preserve"> χωριστά.</w:t>
      </w:r>
      <w:r w:rsidR="00320E97" w:rsidRPr="00320E97">
        <w:rPr>
          <w:rFonts w:eastAsia="Times New Roman" w:cs="Arial"/>
          <w:color w:val="000000" w:themeColor="text1"/>
          <w:sz w:val="24"/>
          <w:szCs w:val="24"/>
          <w:lang w:eastAsia="el-GR"/>
        </w:rPr>
        <w:t xml:space="preserve"> </w:t>
      </w:r>
      <w:r w:rsidR="00320E97">
        <w:rPr>
          <w:rFonts w:eastAsia="Times New Roman" w:cs="Arial"/>
          <w:color w:val="000000" w:themeColor="text1"/>
          <w:sz w:val="24"/>
          <w:szCs w:val="24"/>
          <w:lang w:val="en-US" w:eastAsia="el-GR"/>
        </w:rPr>
        <w:t>To</w:t>
      </w:r>
      <w:r w:rsidR="00320E97" w:rsidRPr="00320E97">
        <w:rPr>
          <w:rFonts w:eastAsia="Times New Roman" w:cs="Arial"/>
          <w:color w:val="000000" w:themeColor="text1"/>
          <w:sz w:val="24"/>
          <w:szCs w:val="24"/>
          <w:lang w:eastAsia="el-GR"/>
        </w:rPr>
        <w:t xml:space="preserve"> </w:t>
      </w:r>
      <w:r w:rsidR="00320E97">
        <w:rPr>
          <w:rFonts w:eastAsia="Times New Roman" w:cs="Arial"/>
          <w:color w:val="000000" w:themeColor="text1"/>
          <w:sz w:val="24"/>
          <w:szCs w:val="24"/>
          <w:lang w:eastAsia="el-GR"/>
        </w:rPr>
        <w:t xml:space="preserve">Πανεπιστήμιο Υποδοχής ή στέλνει στο φοιτητή που έχει δηλωθεί σχετικό </w:t>
      </w:r>
      <w:r w:rsidR="00320E97">
        <w:rPr>
          <w:rFonts w:eastAsia="Times New Roman" w:cs="Arial"/>
          <w:color w:val="000000" w:themeColor="text1"/>
          <w:sz w:val="24"/>
          <w:szCs w:val="24"/>
          <w:lang w:val="en-US" w:eastAsia="el-GR"/>
        </w:rPr>
        <w:t>e</w:t>
      </w:r>
      <w:r w:rsidR="00320E97" w:rsidRPr="00320E97">
        <w:rPr>
          <w:rFonts w:eastAsia="Times New Roman" w:cs="Arial"/>
          <w:color w:val="000000" w:themeColor="text1"/>
          <w:sz w:val="24"/>
          <w:szCs w:val="24"/>
          <w:lang w:eastAsia="el-GR"/>
        </w:rPr>
        <w:t>-</w:t>
      </w:r>
      <w:r w:rsidR="00320E97">
        <w:rPr>
          <w:rFonts w:eastAsia="Times New Roman" w:cs="Arial"/>
          <w:color w:val="000000" w:themeColor="text1"/>
          <w:sz w:val="24"/>
          <w:szCs w:val="24"/>
          <w:lang w:val="en-US" w:eastAsia="el-GR"/>
        </w:rPr>
        <w:t>mail</w:t>
      </w:r>
      <w:r w:rsidR="00320E97" w:rsidRPr="00320E97">
        <w:rPr>
          <w:rFonts w:eastAsia="Times New Roman" w:cs="Arial"/>
          <w:color w:val="000000" w:themeColor="text1"/>
          <w:sz w:val="24"/>
          <w:szCs w:val="24"/>
          <w:lang w:eastAsia="el-GR"/>
        </w:rPr>
        <w:t xml:space="preserve"> </w:t>
      </w:r>
      <w:r w:rsidR="00320E97">
        <w:rPr>
          <w:rFonts w:eastAsia="Times New Roman" w:cs="Arial"/>
          <w:color w:val="000000" w:themeColor="text1"/>
          <w:sz w:val="24"/>
          <w:szCs w:val="24"/>
          <w:lang w:eastAsia="el-GR"/>
        </w:rPr>
        <w:t>ή αν δεν το κάνει, αυτό σημαίνει ότι όλη η σχετική πληροφορία υπάρχει στην ιστοσελίδα του.</w:t>
      </w:r>
      <w:r w:rsidRPr="004D5DEF">
        <w:rPr>
          <w:rFonts w:eastAsia="Times New Roman" w:cs="Arial"/>
          <w:color w:val="000000" w:themeColor="text1"/>
          <w:sz w:val="24"/>
          <w:szCs w:val="24"/>
          <w:lang w:eastAsia="el-GR"/>
        </w:rPr>
        <w:t xml:space="preserve"> Η ενημέρωση  και η διαδικασία </w:t>
      </w:r>
      <w:r w:rsidRPr="004D5DEF">
        <w:rPr>
          <w:rFonts w:eastAsia="Times New Roman" w:cs="Arial"/>
          <w:color w:val="000000" w:themeColor="text1"/>
          <w:sz w:val="24"/>
          <w:szCs w:val="24"/>
          <w:lang w:eastAsia="el-GR"/>
        </w:rPr>
        <w:lastRenderedPageBreak/>
        <w:t>ολοκλήρωσης της διαδικασίας στη φάση αυτή  είναι αποκλειστικά στην ευθύνη του φοιτητή/τριας. Το Γραφείο Διεθνών Σχέσεων του Πανεπιστημίου Θεσσαλίας  βοηθά επικουρικά στη συμπλήρωση και υπογραφή των εντύπων που χρειάζεται</w:t>
      </w:r>
      <w:r w:rsidR="005306E7" w:rsidRPr="005306E7">
        <w:rPr>
          <w:rFonts w:eastAsia="Times New Roman" w:cs="Arial"/>
          <w:color w:val="000000" w:themeColor="text1"/>
          <w:sz w:val="24"/>
          <w:szCs w:val="24"/>
          <w:lang w:eastAsia="el-GR"/>
        </w:rPr>
        <w:t>.</w:t>
      </w:r>
    </w:p>
    <w:p w:rsidR="005306E7" w:rsidRPr="005306E7" w:rsidRDefault="005306E7" w:rsidP="00320E97">
      <w:pPr>
        <w:spacing w:line="360" w:lineRule="auto"/>
        <w:jc w:val="both"/>
        <w:rPr>
          <w:rFonts w:cs="Arial"/>
          <w:color w:val="000000" w:themeColor="text1"/>
          <w:sz w:val="24"/>
          <w:szCs w:val="24"/>
          <w:u w:val="single"/>
        </w:rPr>
      </w:pPr>
    </w:p>
    <w:p w:rsidR="00DA48A3" w:rsidRPr="00320E97" w:rsidRDefault="00DA48A3" w:rsidP="00320E97">
      <w:pPr>
        <w:shd w:val="clear" w:color="auto" w:fill="FFFFFF"/>
        <w:spacing w:after="150" w:line="360" w:lineRule="auto"/>
        <w:jc w:val="both"/>
        <w:rPr>
          <w:rFonts w:eastAsia="Times New Roman" w:cs="Arial"/>
          <w:b/>
          <w:sz w:val="24"/>
          <w:szCs w:val="24"/>
          <w:lang w:eastAsia="el-GR"/>
        </w:rPr>
      </w:pPr>
      <w:r w:rsidRPr="005306E7">
        <w:rPr>
          <w:rFonts w:eastAsia="Times New Roman" w:cs="Arial"/>
          <w:b/>
          <w:sz w:val="24"/>
          <w:szCs w:val="24"/>
          <w:u w:val="single"/>
          <w:lang w:eastAsia="el-GR"/>
        </w:rPr>
        <w:t>Στάδιο 4</w:t>
      </w:r>
      <w:r w:rsidRPr="005306E7">
        <w:rPr>
          <w:rFonts w:eastAsia="Times New Roman" w:cs="Arial"/>
          <w:b/>
          <w:sz w:val="24"/>
          <w:szCs w:val="24"/>
          <w:lang w:eastAsia="el-GR"/>
        </w:rPr>
        <w:t xml:space="preserve"> :</w:t>
      </w:r>
      <w:r w:rsidRPr="00320E97">
        <w:rPr>
          <w:rFonts w:eastAsia="Times New Roman" w:cs="Arial"/>
          <w:sz w:val="24"/>
          <w:szCs w:val="24"/>
          <w:lang w:eastAsia="el-GR"/>
        </w:rPr>
        <w:t xml:space="preserve"> Συμπληρώνει και προσκομίζει στο Γραφείο Διεθνών Σχέσεων πριν την αναχώρησή του τα ακόλουθα:</w:t>
      </w:r>
    </w:p>
    <w:p w:rsidR="00177175" w:rsidRDefault="00DA48A3" w:rsidP="004D5DEF">
      <w:pPr>
        <w:numPr>
          <w:ilvl w:val="0"/>
          <w:numId w:val="8"/>
        </w:numPr>
        <w:shd w:val="clear" w:color="auto" w:fill="FFFFFF"/>
        <w:spacing w:before="100" w:beforeAutospacing="1" w:after="100" w:afterAutospacing="1" w:line="360" w:lineRule="auto"/>
        <w:ind w:left="300"/>
        <w:jc w:val="both"/>
        <w:rPr>
          <w:rFonts w:eastAsia="Times New Roman" w:cs="Arial"/>
          <w:sz w:val="24"/>
          <w:szCs w:val="24"/>
          <w:lang w:eastAsia="el-GR"/>
        </w:rPr>
      </w:pPr>
      <w:r w:rsidRPr="00177175">
        <w:rPr>
          <w:rFonts w:eastAsia="Times New Roman" w:cs="Arial"/>
          <w:sz w:val="24"/>
          <w:szCs w:val="24"/>
          <w:lang w:eastAsia="el-GR"/>
        </w:rPr>
        <w:t xml:space="preserve">Σκαναρισμένο ή </w:t>
      </w:r>
      <w:r w:rsidR="00320E97" w:rsidRPr="00177175">
        <w:rPr>
          <w:rFonts w:eastAsia="Times New Roman" w:cs="Arial"/>
          <w:sz w:val="24"/>
          <w:szCs w:val="24"/>
          <w:lang w:eastAsia="el-GR"/>
        </w:rPr>
        <w:t>πρωτότυπο</w:t>
      </w:r>
      <w:r w:rsidRPr="00177175">
        <w:rPr>
          <w:rFonts w:eastAsia="Times New Roman" w:cs="Arial"/>
          <w:sz w:val="24"/>
          <w:szCs w:val="24"/>
          <w:lang w:eastAsia="el-GR"/>
        </w:rPr>
        <w:t xml:space="preserve"> αντίγραφο της </w:t>
      </w:r>
      <w:r w:rsidR="00722875" w:rsidRPr="00177175">
        <w:rPr>
          <w:rFonts w:eastAsia="Times New Roman" w:cs="Arial"/>
          <w:b/>
          <w:bCs/>
          <w:sz w:val="24"/>
          <w:szCs w:val="24"/>
          <w:lang w:eastAsia="el-GR"/>
        </w:rPr>
        <w:t>Συμφωνίας Σπουδών (</w:t>
      </w:r>
      <w:r w:rsidRPr="00177175">
        <w:rPr>
          <w:rFonts w:eastAsia="Times New Roman" w:cs="Arial"/>
          <w:b/>
          <w:bCs/>
          <w:i/>
          <w:sz w:val="24"/>
          <w:szCs w:val="24"/>
          <w:lang w:eastAsia="el-GR"/>
        </w:rPr>
        <w:t>Learning Agreement)</w:t>
      </w:r>
      <w:r w:rsidRPr="00177175">
        <w:rPr>
          <w:rFonts w:eastAsia="Times New Roman" w:cs="Arial"/>
          <w:sz w:val="24"/>
          <w:szCs w:val="24"/>
          <w:lang w:eastAsia="el-GR"/>
        </w:rPr>
        <w:t xml:space="preserve">, </w:t>
      </w:r>
      <w:r w:rsidR="00320E97" w:rsidRPr="00177175">
        <w:rPr>
          <w:rFonts w:eastAsia="Times New Roman" w:cs="Arial"/>
          <w:sz w:val="24"/>
          <w:szCs w:val="24"/>
          <w:lang w:eastAsia="el-GR"/>
        </w:rPr>
        <w:t>υπογεγραμμένο</w:t>
      </w:r>
      <w:r w:rsidRPr="00177175">
        <w:rPr>
          <w:rFonts w:eastAsia="Times New Roman" w:cs="Arial"/>
          <w:sz w:val="24"/>
          <w:szCs w:val="24"/>
          <w:lang w:eastAsia="el-GR"/>
        </w:rPr>
        <w:t xml:space="preserve"> και </w:t>
      </w:r>
      <w:r w:rsidR="00320E97" w:rsidRPr="00177175">
        <w:rPr>
          <w:rFonts w:eastAsia="Times New Roman" w:cs="Arial"/>
          <w:sz w:val="24"/>
          <w:szCs w:val="24"/>
          <w:lang w:eastAsia="el-GR"/>
        </w:rPr>
        <w:t>από</w:t>
      </w:r>
      <w:r w:rsidRPr="00177175">
        <w:rPr>
          <w:rFonts w:eastAsia="Times New Roman" w:cs="Arial"/>
          <w:sz w:val="24"/>
          <w:szCs w:val="24"/>
          <w:lang w:eastAsia="el-GR"/>
        </w:rPr>
        <w:t xml:space="preserve"> τα δύο Ιδρύματα ( Table A και Β)</w:t>
      </w:r>
      <w:r w:rsidR="00177175" w:rsidRPr="00177175">
        <w:rPr>
          <w:rFonts w:eastAsia="Times New Roman" w:cs="Arial"/>
          <w:sz w:val="24"/>
          <w:szCs w:val="24"/>
          <w:lang w:eastAsia="el-GR"/>
        </w:rPr>
        <w:t>.</w:t>
      </w:r>
    </w:p>
    <w:p w:rsidR="00177175" w:rsidRPr="00177175" w:rsidRDefault="00DA48A3" w:rsidP="004D5DEF">
      <w:pPr>
        <w:numPr>
          <w:ilvl w:val="0"/>
          <w:numId w:val="8"/>
        </w:numPr>
        <w:shd w:val="clear" w:color="auto" w:fill="FFFFFF"/>
        <w:spacing w:before="100" w:beforeAutospacing="1" w:after="100" w:afterAutospacing="1" w:line="360" w:lineRule="auto"/>
        <w:ind w:left="300"/>
        <w:jc w:val="both"/>
        <w:rPr>
          <w:rFonts w:eastAsia="Times New Roman" w:cs="Arial"/>
          <w:sz w:val="24"/>
          <w:szCs w:val="24"/>
          <w:lang w:eastAsia="el-GR"/>
        </w:rPr>
      </w:pPr>
      <w:r w:rsidRPr="00177175">
        <w:rPr>
          <w:rFonts w:eastAsia="Times New Roman" w:cs="Arial"/>
          <w:b/>
          <w:bCs/>
          <w:sz w:val="24"/>
          <w:szCs w:val="24"/>
          <w:lang w:eastAsia="el-GR"/>
        </w:rPr>
        <w:t>Σύμβαση κινητικότητας για σπουδές</w:t>
      </w:r>
      <w:r w:rsidRPr="00177175">
        <w:rPr>
          <w:rFonts w:eastAsia="Times New Roman" w:cs="Arial"/>
          <w:sz w:val="24"/>
          <w:szCs w:val="24"/>
          <w:lang w:eastAsia="el-GR"/>
        </w:rPr>
        <w:t xml:space="preserve">  </w:t>
      </w:r>
      <w:r w:rsidRPr="00177175">
        <w:rPr>
          <w:rFonts w:eastAsia="Times New Roman" w:cs="Arial"/>
          <w:sz w:val="24"/>
          <w:szCs w:val="24"/>
          <w:u w:val="single"/>
          <w:lang w:eastAsia="el-GR"/>
        </w:rPr>
        <w:t>εις διπλούν</w:t>
      </w:r>
      <w:r w:rsidRPr="00177175">
        <w:rPr>
          <w:rFonts w:eastAsia="Times New Roman" w:cs="Arial"/>
          <w:sz w:val="24"/>
          <w:szCs w:val="24"/>
          <w:lang w:eastAsia="el-GR"/>
        </w:rPr>
        <w:t xml:space="preserve">, με πρωτότυπες υπογραφές στην τελευταία σελίδα, χωρίς διορθώσεις και κενά και με μονογραφή σε κάθε προηγούμενη σελίδα (κάτω δεξιά).Για τη συμπλήρωση του κωδικού και του τομέα σπουδών στην πρώτη σελίδα, μπορείτε να συμβουλευτείτε το σχετικό πίνακα που υπάρχει στα </w:t>
      </w:r>
      <w:r w:rsidR="00722875" w:rsidRPr="00177175">
        <w:rPr>
          <w:rFonts w:eastAsia="Times New Roman" w:cs="Arial"/>
          <w:i/>
          <w:sz w:val="24"/>
          <w:szCs w:val="24"/>
          <w:lang w:eastAsia="el-GR"/>
        </w:rPr>
        <w:t>Έγγραφα</w:t>
      </w:r>
      <w:r w:rsidRPr="00177175">
        <w:rPr>
          <w:rFonts w:eastAsia="Times New Roman" w:cs="Arial"/>
          <w:sz w:val="24"/>
          <w:szCs w:val="24"/>
          <w:lang w:eastAsia="el-GR"/>
        </w:rPr>
        <w:t>.</w:t>
      </w:r>
      <w:r w:rsidR="00722875" w:rsidRPr="00177175">
        <w:rPr>
          <w:rFonts w:eastAsia="Times New Roman" w:cs="Arial"/>
          <w:sz w:val="24"/>
          <w:szCs w:val="24"/>
          <w:lang w:eastAsia="el-GR"/>
        </w:rPr>
        <w:t xml:space="preserve"> ( </w:t>
      </w:r>
      <w:r w:rsidR="00722875" w:rsidRPr="00177175">
        <w:rPr>
          <w:rFonts w:eastAsia="Times New Roman" w:cs="Arial"/>
          <w:i/>
          <w:sz w:val="24"/>
          <w:szCs w:val="24"/>
          <w:lang w:eastAsia="el-GR"/>
        </w:rPr>
        <w:t>Έγγραφα για Σπουδές</w:t>
      </w:r>
      <w:r w:rsidR="00722875" w:rsidRPr="00177175">
        <w:rPr>
          <w:rFonts w:eastAsia="Times New Roman" w:cs="Arial"/>
          <w:sz w:val="24"/>
          <w:szCs w:val="24"/>
          <w:lang w:eastAsia="el-GR"/>
        </w:rPr>
        <w:t>)</w:t>
      </w:r>
    </w:p>
    <w:p w:rsidR="00DA48A3" w:rsidRPr="00177175" w:rsidRDefault="00DA48A3" w:rsidP="004D5DEF">
      <w:pPr>
        <w:numPr>
          <w:ilvl w:val="0"/>
          <w:numId w:val="8"/>
        </w:numPr>
        <w:shd w:val="clear" w:color="auto" w:fill="FFFFFF"/>
        <w:spacing w:before="100" w:beforeAutospacing="1" w:after="100" w:afterAutospacing="1" w:line="360" w:lineRule="auto"/>
        <w:ind w:left="300"/>
        <w:jc w:val="both"/>
        <w:rPr>
          <w:rFonts w:eastAsia="Times New Roman" w:cs="Arial"/>
          <w:sz w:val="24"/>
          <w:szCs w:val="24"/>
          <w:lang w:eastAsia="el-GR"/>
        </w:rPr>
      </w:pPr>
      <w:r w:rsidRPr="00177175">
        <w:rPr>
          <w:rFonts w:eastAsia="Times New Roman" w:cs="Arial"/>
          <w:b/>
          <w:bCs/>
          <w:sz w:val="24"/>
          <w:szCs w:val="24"/>
          <w:lang w:eastAsia="el-GR"/>
        </w:rPr>
        <w:t xml:space="preserve">Αντίγραφο του </w:t>
      </w:r>
      <w:r w:rsidRPr="00177175">
        <w:rPr>
          <w:rFonts w:eastAsia="Times New Roman" w:cs="Arial"/>
          <w:b/>
          <w:bCs/>
          <w:i/>
          <w:sz w:val="24"/>
          <w:szCs w:val="24"/>
          <w:lang w:eastAsia="el-GR"/>
        </w:rPr>
        <w:t>Αcademic Calendar</w:t>
      </w:r>
      <w:r w:rsidRPr="00177175">
        <w:rPr>
          <w:rFonts w:eastAsia="Times New Roman" w:cs="Arial"/>
          <w:sz w:val="24"/>
          <w:szCs w:val="24"/>
          <w:lang w:eastAsia="el-GR"/>
        </w:rPr>
        <w:t xml:space="preserve">  ή οποιουδήποτε εγγράφου ή e-mail του </w:t>
      </w:r>
      <w:r w:rsidR="00722875" w:rsidRPr="00177175">
        <w:rPr>
          <w:rFonts w:eastAsia="Times New Roman" w:cs="Arial"/>
          <w:sz w:val="24"/>
          <w:szCs w:val="24"/>
          <w:lang w:eastAsia="el-GR"/>
        </w:rPr>
        <w:t>Πανεπιστημίου</w:t>
      </w:r>
      <w:r w:rsidRPr="00177175">
        <w:rPr>
          <w:rFonts w:eastAsia="Times New Roman" w:cs="Arial"/>
          <w:sz w:val="24"/>
          <w:szCs w:val="24"/>
          <w:lang w:eastAsia="el-GR"/>
        </w:rPr>
        <w:t xml:space="preserve"> Υποδοχής, όπου θα φαίνονται οι ακριβείς ημερομηνίες διάρκειας του/των εξαμήνων των σπουδών. Οι ίδιες ημερομηνίες θα αναγράφονται και στη σύμβαση.</w:t>
      </w:r>
    </w:p>
    <w:p w:rsidR="00DA48A3" w:rsidRPr="00320E97" w:rsidRDefault="00DA48A3" w:rsidP="004D5DEF">
      <w:pPr>
        <w:numPr>
          <w:ilvl w:val="0"/>
          <w:numId w:val="8"/>
        </w:numPr>
        <w:shd w:val="clear" w:color="auto" w:fill="FFFFFF"/>
        <w:spacing w:before="100" w:beforeAutospacing="1" w:after="100" w:afterAutospacing="1" w:line="360" w:lineRule="auto"/>
        <w:ind w:left="300"/>
        <w:jc w:val="both"/>
        <w:rPr>
          <w:rFonts w:eastAsia="Times New Roman" w:cs="Arial"/>
          <w:sz w:val="24"/>
          <w:szCs w:val="24"/>
          <w:lang w:eastAsia="el-GR"/>
        </w:rPr>
      </w:pPr>
      <w:r w:rsidRPr="00320E97">
        <w:rPr>
          <w:rFonts w:eastAsia="Times New Roman" w:cs="Arial"/>
          <w:b/>
          <w:bCs/>
          <w:sz w:val="24"/>
          <w:szCs w:val="24"/>
          <w:lang w:eastAsia="el-GR"/>
        </w:rPr>
        <w:t>Αντίγραφο της πρώτης σελίδας του λογαριασμού της Τράπεζας</w:t>
      </w:r>
      <w:r w:rsidRPr="00320E97">
        <w:rPr>
          <w:rFonts w:eastAsia="Times New Roman" w:cs="Arial"/>
          <w:sz w:val="24"/>
          <w:szCs w:val="24"/>
          <w:lang w:eastAsia="el-GR"/>
        </w:rPr>
        <w:t>, όπου ο/η φοιτητής/-τρια ο  θέλει να του/της κατατεθεί το ποσό της υποτροφίας.</w:t>
      </w:r>
      <w:r w:rsidR="00722875">
        <w:rPr>
          <w:rFonts w:eastAsia="Times New Roman" w:cs="Arial"/>
          <w:sz w:val="24"/>
          <w:szCs w:val="24"/>
          <w:lang w:eastAsia="el-GR"/>
        </w:rPr>
        <w:t xml:space="preserve"> </w:t>
      </w:r>
      <w:r w:rsidRPr="00320E97">
        <w:rPr>
          <w:rFonts w:eastAsia="Times New Roman" w:cs="Arial"/>
          <w:sz w:val="24"/>
          <w:szCs w:val="24"/>
          <w:lang w:eastAsia="el-GR"/>
        </w:rPr>
        <w:t xml:space="preserve">Στο λογαριασμό αυτό ο φοιτητής/-τρια πρέπει να είναι ή </w:t>
      </w:r>
      <w:r w:rsidR="00722875" w:rsidRPr="00320E97">
        <w:rPr>
          <w:rFonts w:eastAsia="Times New Roman" w:cs="Arial"/>
          <w:sz w:val="24"/>
          <w:szCs w:val="24"/>
          <w:lang w:eastAsia="el-GR"/>
        </w:rPr>
        <w:t>αποκλειστικός</w:t>
      </w:r>
      <w:r w:rsidRPr="00320E97">
        <w:rPr>
          <w:rFonts w:eastAsia="Times New Roman" w:cs="Arial"/>
          <w:sz w:val="24"/>
          <w:szCs w:val="24"/>
          <w:lang w:eastAsia="el-GR"/>
        </w:rPr>
        <w:t xml:space="preserve"> δικαιούχος ή συνδικαιούχος.</w:t>
      </w:r>
    </w:p>
    <w:p w:rsidR="00DA48A3" w:rsidRPr="00320E97" w:rsidRDefault="00DA48A3" w:rsidP="004D5DEF">
      <w:pPr>
        <w:numPr>
          <w:ilvl w:val="0"/>
          <w:numId w:val="8"/>
        </w:numPr>
        <w:shd w:val="clear" w:color="auto" w:fill="FFFFFF"/>
        <w:spacing w:before="100" w:beforeAutospacing="1" w:after="100" w:afterAutospacing="1" w:line="360" w:lineRule="auto"/>
        <w:ind w:left="300"/>
        <w:jc w:val="both"/>
        <w:rPr>
          <w:rFonts w:eastAsia="Times New Roman" w:cs="Arial"/>
          <w:sz w:val="24"/>
          <w:szCs w:val="24"/>
          <w:lang w:eastAsia="el-GR"/>
        </w:rPr>
      </w:pPr>
      <w:r w:rsidRPr="00320E97">
        <w:rPr>
          <w:rFonts w:eastAsia="Times New Roman" w:cs="Arial"/>
          <w:b/>
          <w:bCs/>
          <w:sz w:val="24"/>
          <w:szCs w:val="24"/>
          <w:lang w:eastAsia="el-GR"/>
        </w:rPr>
        <w:t xml:space="preserve">Αντίγραφο της Ευρωπαϊκής Κάρτας Ασφάλειας Ασθενείας </w:t>
      </w:r>
      <w:r w:rsidRPr="00320E97">
        <w:rPr>
          <w:rFonts w:eastAsia="Times New Roman" w:cs="Arial"/>
          <w:sz w:val="24"/>
          <w:szCs w:val="24"/>
          <w:lang w:eastAsia="el-GR"/>
        </w:rPr>
        <w:t xml:space="preserve">(ΕΚΑΑ) από το Ταμείο Υγειονομικής Περίθαλψης του φοιτητή/-τριας). Αν η </w:t>
      </w:r>
      <w:r w:rsidR="00722875" w:rsidRPr="00320E97">
        <w:rPr>
          <w:rFonts w:eastAsia="Times New Roman" w:cs="Arial"/>
          <w:sz w:val="24"/>
          <w:szCs w:val="24"/>
          <w:lang w:eastAsia="el-GR"/>
        </w:rPr>
        <w:t>κάρτα</w:t>
      </w:r>
      <w:r w:rsidRPr="00320E97">
        <w:rPr>
          <w:rFonts w:eastAsia="Times New Roman" w:cs="Arial"/>
          <w:sz w:val="24"/>
          <w:szCs w:val="24"/>
          <w:lang w:eastAsia="el-GR"/>
        </w:rPr>
        <w:t xml:space="preserve"> λήξει </w:t>
      </w:r>
      <w:r w:rsidR="00722875" w:rsidRPr="00320E97">
        <w:rPr>
          <w:rFonts w:eastAsia="Times New Roman" w:cs="Arial"/>
          <w:sz w:val="24"/>
          <w:szCs w:val="24"/>
          <w:lang w:eastAsia="el-GR"/>
        </w:rPr>
        <w:t>κατά</w:t>
      </w:r>
      <w:r w:rsidRPr="00320E97">
        <w:rPr>
          <w:rFonts w:eastAsia="Times New Roman" w:cs="Arial"/>
          <w:sz w:val="24"/>
          <w:szCs w:val="24"/>
          <w:lang w:eastAsia="el-GR"/>
        </w:rPr>
        <w:t xml:space="preserve"> τη διάρκεια της παραμονής του/της φοιτητή/-τριας στο </w:t>
      </w:r>
      <w:r w:rsidR="00722875" w:rsidRPr="00320E97">
        <w:rPr>
          <w:rFonts w:eastAsia="Times New Roman" w:cs="Arial"/>
          <w:sz w:val="24"/>
          <w:szCs w:val="24"/>
          <w:lang w:eastAsia="el-GR"/>
        </w:rPr>
        <w:t>εξωτερικό</w:t>
      </w:r>
      <w:r w:rsidRPr="00320E97">
        <w:rPr>
          <w:rFonts w:eastAsia="Times New Roman" w:cs="Arial"/>
          <w:sz w:val="24"/>
          <w:szCs w:val="24"/>
          <w:lang w:eastAsia="el-GR"/>
        </w:rPr>
        <w:t xml:space="preserve"> πρέπει να ανανεωθεί και αντίγραφο της ανανεωμένη</w:t>
      </w:r>
      <w:r w:rsidR="00722875">
        <w:rPr>
          <w:rFonts w:eastAsia="Times New Roman" w:cs="Arial"/>
          <w:sz w:val="24"/>
          <w:szCs w:val="24"/>
          <w:lang w:eastAsia="el-GR"/>
        </w:rPr>
        <w:t>ς να αποσταλεί ηλεκτρονικά στο Γ</w:t>
      </w:r>
      <w:r w:rsidRPr="00320E97">
        <w:rPr>
          <w:rFonts w:eastAsia="Times New Roman" w:cs="Arial"/>
          <w:sz w:val="24"/>
          <w:szCs w:val="24"/>
          <w:lang w:eastAsia="el-GR"/>
        </w:rPr>
        <w:t>ραφείο Διεθνών Σχέσεων.</w:t>
      </w:r>
    </w:p>
    <w:p w:rsidR="005306E7" w:rsidRDefault="00DA48A3" w:rsidP="004D5DEF">
      <w:pPr>
        <w:shd w:val="clear" w:color="auto" w:fill="FFFFFF"/>
        <w:spacing w:after="150" w:line="360" w:lineRule="auto"/>
        <w:jc w:val="both"/>
        <w:rPr>
          <w:rFonts w:eastAsia="Times New Roman" w:cs="Arial"/>
          <w:sz w:val="24"/>
          <w:szCs w:val="24"/>
          <w:lang w:eastAsia="el-GR"/>
        </w:rPr>
      </w:pPr>
      <w:r w:rsidRPr="00320E97">
        <w:rPr>
          <w:rFonts w:eastAsia="Times New Roman" w:cs="Arial"/>
          <w:sz w:val="24"/>
          <w:szCs w:val="24"/>
          <w:lang w:eastAsia="el-GR"/>
        </w:rPr>
        <w:t> </w:t>
      </w:r>
      <w:bookmarkStart w:id="0" w:name="_GoBack"/>
      <w:bookmarkEnd w:id="0"/>
    </w:p>
    <w:p w:rsidR="00DA48A3" w:rsidRPr="00320E97" w:rsidRDefault="00DA48A3" w:rsidP="004D5DEF">
      <w:pPr>
        <w:shd w:val="clear" w:color="auto" w:fill="FFFFFF"/>
        <w:spacing w:after="150" w:line="360" w:lineRule="auto"/>
        <w:jc w:val="both"/>
        <w:rPr>
          <w:rFonts w:eastAsia="Times New Roman" w:cs="Arial"/>
          <w:sz w:val="24"/>
          <w:szCs w:val="24"/>
          <w:lang w:eastAsia="el-GR"/>
        </w:rPr>
      </w:pPr>
      <w:r w:rsidRPr="00722875">
        <w:rPr>
          <w:rFonts w:eastAsia="Times New Roman" w:cs="Arial"/>
          <w:b/>
          <w:sz w:val="24"/>
          <w:szCs w:val="24"/>
          <w:u w:val="single"/>
          <w:lang w:eastAsia="el-GR"/>
        </w:rPr>
        <w:lastRenderedPageBreak/>
        <w:t>Στάδιο 5</w:t>
      </w:r>
      <w:r w:rsidRPr="00722875">
        <w:rPr>
          <w:rFonts w:eastAsia="Times New Roman" w:cs="Arial"/>
          <w:b/>
          <w:sz w:val="24"/>
          <w:szCs w:val="24"/>
          <w:lang w:eastAsia="el-GR"/>
        </w:rPr>
        <w:t xml:space="preserve"> :</w:t>
      </w:r>
      <w:r w:rsidRPr="00320E97">
        <w:rPr>
          <w:rFonts w:eastAsia="Times New Roman" w:cs="Arial"/>
          <w:sz w:val="24"/>
          <w:szCs w:val="24"/>
          <w:lang w:eastAsia="el-GR"/>
        </w:rPr>
        <w:t xml:space="preserve"> Ο φοιτητής υποχρεούται να συμπληρώσει   και να υποβάλλει ηλεκτρονικά </w:t>
      </w:r>
      <w:r w:rsidRPr="00722875">
        <w:rPr>
          <w:rFonts w:eastAsia="Times New Roman" w:cs="Arial"/>
          <w:bCs/>
          <w:sz w:val="24"/>
          <w:szCs w:val="24"/>
          <w:u w:val="single"/>
          <w:lang w:eastAsia="el-GR"/>
        </w:rPr>
        <w:t>για πρώτη φορά</w:t>
      </w:r>
      <w:r w:rsidRPr="00320E97">
        <w:rPr>
          <w:rFonts w:eastAsia="Times New Roman" w:cs="Arial"/>
          <w:b/>
          <w:bCs/>
          <w:sz w:val="24"/>
          <w:szCs w:val="24"/>
          <w:lang w:eastAsia="el-GR"/>
        </w:rPr>
        <w:t> </w:t>
      </w:r>
      <w:r w:rsidRPr="00320E97">
        <w:rPr>
          <w:rFonts w:eastAsia="Times New Roman" w:cs="Arial"/>
          <w:sz w:val="24"/>
          <w:szCs w:val="24"/>
          <w:lang w:eastAsia="el-GR"/>
        </w:rPr>
        <w:t>το διαδικτυακό τεστ </w:t>
      </w:r>
      <w:r w:rsidR="00320E97" w:rsidRPr="00320E97">
        <w:rPr>
          <w:rFonts w:eastAsia="Times New Roman" w:cs="Arial"/>
          <w:sz w:val="24"/>
          <w:szCs w:val="24"/>
          <w:lang w:eastAsia="el-GR"/>
        </w:rPr>
        <w:t>αξιολόγησης</w:t>
      </w:r>
      <w:r w:rsidRPr="00320E97">
        <w:rPr>
          <w:rFonts w:eastAsia="Times New Roman" w:cs="Arial"/>
          <w:sz w:val="24"/>
          <w:szCs w:val="24"/>
          <w:lang w:eastAsia="el-GR"/>
        </w:rPr>
        <w:t xml:space="preserve"> της </w:t>
      </w:r>
      <w:r w:rsidR="00320E97" w:rsidRPr="00320E97">
        <w:rPr>
          <w:rFonts w:eastAsia="Times New Roman" w:cs="Arial"/>
          <w:sz w:val="24"/>
          <w:szCs w:val="24"/>
          <w:lang w:eastAsia="el-GR"/>
        </w:rPr>
        <w:t>γλωσσικής</w:t>
      </w:r>
      <w:r w:rsidRPr="00320E97">
        <w:rPr>
          <w:rFonts w:eastAsia="Times New Roman" w:cs="Arial"/>
          <w:sz w:val="24"/>
          <w:szCs w:val="24"/>
          <w:lang w:eastAsia="el-GR"/>
        </w:rPr>
        <w:t xml:space="preserve"> ικανότητας στη γλώσσα εργασίας του Πανεπιστημίου Υποδοχής, όπως αυτή περιγράφεται στη Διμερή Συμφωνία  και δηλώνεται από τον ίδιο το φοιτητή στη Συμφωνία Σπουδών.</w:t>
      </w:r>
    </w:p>
    <w:p w:rsidR="00CC39A1" w:rsidRDefault="00DA48A3" w:rsidP="004D5DEF">
      <w:pPr>
        <w:shd w:val="clear" w:color="auto" w:fill="FFFFFF"/>
        <w:spacing w:after="150" w:line="360" w:lineRule="auto"/>
        <w:jc w:val="both"/>
        <w:rPr>
          <w:rFonts w:eastAsia="Times New Roman" w:cs="Arial"/>
          <w:sz w:val="24"/>
          <w:szCs w:val="24"/>
          <w:lang w:eastAsia="el-GR"/>
        </w:rPr>
      </w:pPr>
      <w:r w:rsidRPr="00320E97">
        <w:rPr>
          <w:rFonts w:eastAsia="Times New Roman" w:cs="Arial"/>
          <w:sz w:val="24"/>
          <w:szCs w:val="24"/>
          <w:lang w:eastAsia="el-GR"/>
        </w:rPr>
        <w:t> </w:t>
      </w:r>
    </w:p>
    <w:p w:rsidR="00DA48A3" w:rsidRPr="00320E97" w:rsidRDefault="00DA48A3" w:rsidP="004D5DEF">
      <w:pPr>
        <w:shd w:val="clear" w:color="auto" w:fill="FFFFFF"/>
        <w:spacing w:after="150" w:line="360" w:lineRule="auto"/>
        <w:jc w:val="both"/>
        <w:rPr>
          <w:rFonts w:eastAsia="Times New Roman" w:cs="Arial"/>
          <w:sz w:val="24"/>
          <w:szCs w:val="24"/>
          <w:lang w:eastAsia="el-GR"/>
        </w:rPr>
      </w:pPr>
      <w:r w:rsidRPr="00722875">
        <w:rPr>
          <w:rFonts w:eastAsia="Times New Roman" w:cs="Arial"/>
          <w:b/>
          <w:sz w:val="24"/>
          <w:szCs w:val="24"/>
          <w:u w:val="single"/>
          <w:lang w:eastAsia="el-GR"/>
        </w:rPr>
        <w:t>Στάδιο 6</w:t>
      </w:r>
      <w:r w:rsidRPr="00722875">
        <w:rPr>
          <w:rFonts w:eastAsia="Times New Roman" w:cs="Arial"/>
          <w:b/>
          <w:sz w:val="24"/>
          <w:szCs w:val="24"/>
          <w:lang w:eastAsia="el-GR"/>
        </w:rPr>
        <w:t xml:space="preserve"> :</w:t>
      </w:r>
      <w:r w:rsidRPr="00320E97">
        <w:rPr>
          <w:rFonts w:eastAsia="Times New Roman" w:cs="Arial"/>
          <w:sz w:val="24"/>
          <w:szCs w:val="24"/>
          <w:lang w:eastAsia="el-GR"/>
        </w:rPr>
        <w:t xml:space="preserve"> Ο φοιτητής υποχρεούται  </w:t>
      </w:r>
      <w:r w:rsidRPr="00320E97">
        <w:rPr>
          <w:rFonts w:eastAsia="Times New Roman" w:cs="Arial"/>
          <w:sz w:val="24"/>
          <w:szCs w:val="24"/>
          <w:u w:val="single"/>
          <w:lang w:eastAsia="el-GR"/>
        </w:rPr>
        <w:t>με δική του ευθύνη</w:t>
      </w:r>
      <w:r w:rsidRPr="00320E97">
        <w:rPr>
          <w:rFonts w:eastAsia="Times New Roman" w:cs="Arial"/>
          <w:sz w:val="24"/>
          <w:szCs w:val="24"/>
          <w:lang w:eastAsia="el-GR"/>
        </w:rPr>
        <w:t xml:space="preserve"> να </w:t>
      </w:r>
      <w:r w:rsidR="00320E97" w:rsidRPr="00320E97">
        <w:rPr>
          <w:rFonts w:eastAsia="Times New Roman" w:cs="Arial"/>
          <w:sz w:val="24"/>
          <w:szCs w:val="24"/>
          <w:lang w:eastAsia="el-GR"/>
        </w:rPr>
        <w:t>ενημερώσει</w:t>
      </w:r>
      <w:r w:rsidRPr="00320E97">
        <w:rPr>
          <w:rFonts w:eastAsia="Times New Roman" w:cs="Arial"/>
          <w:sz w:val="24"/>
          <w:szCs w:val="24"/>
          <w:lang w:eastAsia="el-GR"/>
        </w:rPr>
        <w:t xml:space="preserve"> το </w:t>
      </w:r>
      <w:r w:rsidR="00320E97" w:rsidRPr="00320E97">
        <w:rPr>
          <w:rFonts w:eastAsia="Times New Roman" w:cs="Arial"/>
          <w:sz w:val="24"/>
          <w:szCs w:val="24"/>
          <w:lang w:eastAsia="el-GR"/>
        </w:rPr>
        <w:t>Γραφείο</w:t>
      </w:r>
      <w:r w:rsidRPr="00320E97">
        <w:rPr>
          <w:rFonts w:eastAsia="Times New Roman" w:cs="Arial"/>
          <w:sz w:val="24"/>
          <w:szCs w:val="24"/>
          <w:lang w:eastAsia="el-GR"/>
        </w:rPr>
        <w:t xml:space="preserve"> Φοιτητικής Μέριμνας για την </w:t>
      </w:r>
      <w:r w:rsidR="00320E97" w:rsidRPr="00320E97">
        <w:rPr>
          <w:rFonts w:eastAsia="Times New Roman" w:cs="Arial"/>
          <w:sz w:val="24"/>
          <w:szCs w:val="24"/>
          <w:lang w:eastAsia="el-GR"/>
        </w:rPr>
        <w:t>απουσία</w:t>
      </w:r>
      <w:r w:rsidRPr="00320E97">
        <w:rPr>
          <w:rFonts w:eastAsia="Times New Roman" w:cs="Arial"/>
          <w:sz w:val="24"/>
          <w:szCs w:val="24"/>
          <w:lang w:eastAsia="el-GR"/>
        </w:rPr>
        <w:t xml:space="preserve"> του,</w:t>
      </w:r>
      <w:r w:rsidR="00320E97" w:rsidRPr="00320E97">
        <w:rPr>
          <w:rFonts w:eastAsia="Times New Roman" w:cs="Arial"/>
          <w:sz w:val="24"/>
          <w:szCs w:val="24"/>
          <w:lang w:eastAsia="el-GR"/>
        </w:rPr>
        <w:t xml:space="preserve"> </w:t>
      </w:r>
      <w:r w:rsidRPr="00320E97">
        <w:rPr>
          <w:rFonts w:eastAsia="Times New Roman" w:cs="Arial"/>
          <w:sz w:val="24"/>
          <w:szCs w:val="24"/>
          <w:lang w:eastAsia="el-GR"/>
        </w:rPr>
        <w:t>προκειμένου να διακοπεί η σίτισή του για όσο διάστημα θα είναι στο εξωτερικό.</w:t>
      </w:r>
    </w:p>
    <w:p w:rsidR="00CC39A1" w:rsidRDefault="00CC39A1" w:rsidP="004D5DEF">
      <w:pPr>
        <w:spacing w:line="360" w:lineRule="auto"/>
        <w:rPr>
          <w:rFonts w:cs="Arial"/>
          <w:b/>
          <w:i/>
          <w:sz w:val="24"/>
          <w:szCs w:val="24"/>
        </w:rPr>
      </w:pPr>
    </w:p>
    <w:p w:rsidR="00D57DF5" w:rsidRPr="004D5DEF" w:rsidRDefault="00722875" w:rsidP="004D5DEF">
      <w:pPr>
        <w:spacing w:line="360" w:lineRule="auto"/>
        <w:rPr>
          <w:b/>
          <w:sz w:val="28"/>
          <w:szCs w:val="28"/>
          <w:u w:val="single"/>
          <w:lang w:val="en-US"/>
        </w:rPr>
      </w:pPr>
      <w:r>
        <w:rPr>
          <w:b/>
          <w:i/>
          <w:sz w:val="28"/>
          <w:szCs w:val="28"/>
        </w:rPr>
        <w:sym w:font="Wingdings 2" w:char="F097"/>
      </w:r>
      <w:r w:rsidRPr="00722875">
        <w:rPr>
          <w:b/>
          <w:i/>
          <w:sz w:val="28"/>
          <w:szCs w:val="28"/>
          <w:lang w:val="en-US"/>
        </w:rPr>
        <w:t xml:space="preserve"> </w:t>
      </w:r>
      <w:r w:rsidR="005306E7">
        <w:rPr>
          <w:b/>
          <w:i/>
          <w:sz w:val="28"/>
          <w:szCs w:val="28"/>
          <w:lang w:val="en-US"/>
        </w:rPr>
        <w:t xml:space="preserve"> </w:t>
      </w:r>
      <w:r w:rsidR="00D57DF5" w:rsidRPr="004D5DEF">
        <w:rPr>
          <w:b/>
          <w:i/>
          <w:sz w:val="28"/>
          <w:szCs w:val="28"/>
        </w:rPr>
        <w:t>ΚΑΤΑ</w:t>
      </w:r>
      <w:r w:rsidR="00D57DF5" w:rsidRPr="004D5DEF">
        <w:rPr>
          <w:b/>
          <w:i/>
          <w:sz w:val="28"/>
          <w:szCs w:val="28"/>
          <w:lang w:val="en-US"/>
        </w:rPr>
        <w:t xml:space="preserve"> </w:t>
      </w:r>
      <w:r w:rsidR="00D57DF5" w:rsidRPr="004D5DEF">
        <w:rPr>
          <w:b/>
          <w:i/>
          <w:sz w:val="28"/>
          <w:szCs w:val="28"/>
        </w:rPr>
        <w:t>ΤΗ</w:t>
      </w:r>
      <w:r w:rsidR="00D57DF5" w:rsidRPr="004D5DEF">
        <w:rPr>
          <w:b/>
          <w:i/>
          <w:sz w:val="28"/>
          <w:szCs w:val="28"/>
          <w:lang w:val="en-US"/>
        </w:rPr>
        <w:t xml:space="preserve"> </w:t>
      </w:r>
      <w:r w:rsidR="00D57DF5" w:rsidRPr="004D5DEF">
        <w:rPr>
          <w:b/>
          <w:i/>
          <w:sz w:val="28"/>
          <w:szCs w:val="28"/>
        </w:rPr>
        <w:t>ΜΕΤΑΚΙΝΗΣΗ</w:t>
      </w:r>
      <w:r w:rsidR="00DA48A3" w:rsidRPr="004D5DEF">
        <w:rPr>
          <w:b/>
          <w:i/>
          <w:sz w:val="28"/>
          <w:szCs w:val="28"/>
          <w:lang w:val="en-US"/>
        </w:rPr>
        <w:t>- DURING THE MOBILITY</w:t>
      </w:r>
    </w:p>
    <w:p w:rsidR="00DA48A3" w:rsidRPr="00722875" w:rsidRDefault="00DA48A3" w:rsidP="004D5DEF">
      <w:pPr>
        <w:shd w:val="clear" w:color="auto" w:fill="FFFFFF"/>
        <w:spacing w:after="150" w:line="360" w:lineRule="auto"/>
        <w:jc w:val="both"/>
        <w:rPr>
          <w:rFonts w:eastAsia="Times New Roman" w:cs="Arial"/>
          <w:sz w:val="24"/>
          <w:szCs w:val="24"/>
          <w:lang w:eastAsia="el-GR"/>
        </w:rPr>
      </w:pPr>
      <w:r w:rsidRPr="00722875">
        <w:rPr>
          <w:rFonts w:eastAsia="Times New Roman" w:cs="Arial"/>
          <w:sz w:val="24"/>
          <w:szCs w:val="24"/>
          <w:lang w:eastAsia="el-GR"/>
        </w:rPr>
        <w:t>Αν χρειαστεί κατά τη διάρκεια της περιόδου σπουδών αλλαγές στο Πρόγραμμα Σπουδών πρέπει ο/η  φ</w:t>
      </w:r>
      <w:r w:rsidR="00CC39A1">
        <w:rPr>
          <w:rFonts w:eastAsia="Times New Roman" w:cs="Arial"/>
          <w:sz w:val="24"/>
          <w:szCs w:val="24"/>
          <w:lang w:eastAsia="el-GR"/>
        </w:rPr>
        <w:t xml:space="preserve">οιτητής/τρια να συμπληρώσει τα </w:t>
      </w:r>
      <w:r w:rsidR="00CC39A1" w:rsidRPr="00CC39A1">
        <w:rPr>
          <w:rFonts w:eastAsia="Times New Roman" w:cs="Arial"/>
          <w:i/>
          <w:sz w:val="24"/>
          <w:szCs w:val="24"/>
          <w:lang w:eastAsia="el-GR"/>
        </w:rPr>
        <w:t>Τ</w:t>
      </w:r>
      <w:r w:rsidRPr="00CC39A1">
        <w:rPr>
          <w:rFonts w:eastAsia="Times New Roman" w:cs="Arial"/>
          <w:i/>
          <w:sz w:val="24"/>
          <w:szCs w:val="24"/>
          <w:lang w:eastAsia="el-GR"/>
        </w:rPr>
        <w:t>ables A2 και Β2</w:t>
      </w:r>
      <w:r w:rsidRPr="00722875">
        <w:rPr>
          <w:rFonts w:eastAsia="Times New Roman" w:cs="Arial"/>
          <w:sz w:val="24"/>
          <w:szCs w:val="24"/>
          <w:lang w:eastAsia="el-GR"/>
        </w:rPr>
        <w:t xml:space="preserve"> στη </w:t>
      </w:r>
      <w:r w:rsidRPr="00722875">
        <w:rPr>
          <w:rFonts w:eastAsia="Times New Roman" w:cs="Arial"/>
          <w:b/>
          <w:bCs/>
          <w:sz w:val="24"/>
          <w:szCs w:val="24"/>
          <w:lang w:eastAsia="el-GR"/>
        </w:rPr>
        <w:t>Συμφωνία Σπουδών - Learning Agreement</w:t>
      </w:r>
    </w:p>
    <w:p w:rsidR="00A63541" w:rsidRDefault="00DA48A3" w:rsidP="00722875">
      <w:pPr>
        <w:shd w:val="clear" w:color="auto" w:fill="FFFFFF"/>
        <w:spacing w:after="150" w:line="360" w:lineRule="auto"/>
        <w:jc w:val="both"/>
        <w:rPr>
          <w:rFonts w:eastAsia="Times New Roman" w:cs="Arial"/>
          <w:color w:val="555555"/>
          <w:sz w:val="20"/>
          <w:szCs w:val="20"/>
          <w:lang w:eastAsia="el-GR"/>
        </w:rPr>
      </w:pPr>
      <w:r w:rsidRPr="004D5DEF">
        <w:rPr>
          <w:rFonts w:eastAsia="Times New Roman" w:cs="Arial"/>
          <w:color w:val="555555"/>
          <w:sz w:val="20"/>
          <w:szCs w:val="20"/>
          <w:lang w:eastAsia="el-GR"/>
        </w:rPr>
        <w:t> </w:t>
      </w:r>
    </w:p>
    <w:p w:rsidR="005306E7" w:rsidRDefault="005306E7" w:rsidP="00722875">
      <w:pPr>
        <w:shd w:val="clear" w:color="auto" w:fill="FFFFFF"/>
        <w:spacing w:after="150" w:line="360" w:lineRule="auto"/>
        <w:jc w:val="both"/>
        <w:rPr>
          <w:rFonts w:eastAsia="Times New Roman" w:cs="Arial"/>
          <w:color w:val="555555"/>
          <w:sz w:val="20"/>
          <w:szCs w:val="20"/>
          <w:lang w:eastAsia="el-GR"/>
        </w:rPr>
      </w:pPr>
    </w:p>
    <w:p w:rsidR="00A01CE2" w:rsidRPr="00A97072" w:rsidRDefault="00722875" w:rsidP="00A01CE2">
      <w:pPr>
        <w:rPr>
          <w:b/>
          <w:i/>
          <w:sz w:val="28"/>
          <w:szCs w:val="28"/>
        </w:rPr>
      </w:pPr>
      <w:r>
        <w:rPr>
          <w:b/>
          <w:i/>
          <w:sz w:val="28"/>
          <w:szCs w:val="28"/>
        </w:rPr>
        <w:sym w:font="Wingdings 2" w:char="F097"/>
      </w:r>
      <w:r>
        <w:rPr>
          <w:b/>
          <w:i/>
          <w:sz w:val="28"/>
          <w:szCs w:val="28"/>
        </w:rPr>
        <w:t xml:space="preserve"> </w:t>
      </w:r>
      <w:r w:rsidR="005306E7">
        <w:rPr>
          <w:b/>
          <w:i/>
          <w:sz w:val="28"/>
          <w:szCs w:val="28"/>
          <w:lang w:val="en-US"/>
        </w:rPr>
        <w:t xml:space="preserve"> </w:t>
      </w:r>
      <w:r w:rsidR="00A01CE2" w:rsidRPr="000D1FF8">
        <w:rPr>
          <w:b/>
          <w:i/>
          <w:sz w:val="28"/>
          <w:szCs w:val="28"/>
        </w:rPr>
        <w:t>ΜΕΤΑ ΤΗ ΜΕΤΑΚΙΝΗΣΗ</w:t>
      </w:r>
      <w:r w:rsidR="00DA48A3" w:rsidRPr="00A97072">
        <w:rPr>
          <w:b/>
          <w:i/>
          <w:sz w:val="28"/>
          <w:szCs w:val="28"/>
        </w:rPr>
        <w:t>-</w:t>
      </w:r>
      <w:r w:rsidR="00DA48A3">
        <w:rPr>
          <w:b/>
          <w:i/>
          <w:sz w:val="28"/>
          <w:szCs w:val="28"/>
          <w:lang w:val="en-US"/>
        </w:rPr>
        <w:t>AFTER</w:t>
      </w:r>
      <w:r w:rsidR="00DA48A3" w:rsidRPr="00A97072">
        <w:rPr>
          <w:b/>
          <w:i/>
          <w:sz w:val="28"/>
          <w:szCs w:val="28"/>
        </w:rPr>
        <w:t xml:space="preserve"> </w:t>
      </w:r>
      <w:r w:rsidR="00DA48A3">
        <w:rPr>
          <w:b/>
          <w:i/>
          <w:sz w:val="28"/>
          <w:szCs w:val="28"/>
          <w:lang w:val="en-US"/>
        </w:rPr>
        <w:t>MOBILITY</w:t>
      </w:r>
    </w:p>
    <w:p w:rsidR="00DA48A3" w:rsidRPr="00722875" w:rsidRDefault="00722875" w:rsidP="00DA48A3">
      <w:pPr>
        <w:shd w:val="clear" w:color="auto" w:fill="FFFFFF"/>
        <w:spacing w:after="150" w:line="360" w:lineRule="atLeast"/>
        <w:jc w:val="both"/>
        <w:rPr>
          <w:rFonts w:eastAsia="Times New Roman" w:cs="Arial"/>
          <w:sz w:val="24"/>
          <w:szCs w:val="24"/>
          <w:lang w:eastAsia="el-GR"/>
        </w:rPr>
      </w:pPr>
      <w:r w:rsidRPr="00722875">
        <w:rPr>
          <w:rFonts w:eastAsia="Times New Roman" w:cs="Arial"/>
          <w:b/>
          <w:sz w:val="24"/>
          <w:szCs w:val="24"/>
          <w:u w:val="single"/>
          <w:lang w:eastAsia="el-GR"/>
        </w:rPr>
        <w:t>Στάδιο</w:t>
      </w:r>
      <w:r w:rsidR="00DA48A3" w:rsidRPr="00722875">
        <w:rPr>
          <w:rFonts w:eastAsia="Times New Roman" w:cs="Arial"/>
          <w:b/>
          <w:sz w:val="24"/>
          <w:szCs w:val="24"/>
          <w:u w:val="single"/>
          <w:lang w:eastAsia="el-GR"/>
        </w:rPr>
        <w:t xml:space="preserve"> 1:</w:t>
      </w:r>
      <w:r>
        <w:rPr>
          <w:rFonts w:eastAsia="Times New Roman" w:cs="Arial"/>
          <w:sz w:val="24"/>
          <w:szCs w:val="24"/>
          <w:u w:val="single"/>
          <w:lang w:eastAsia="el-GR"/>
        </w:rPr>
        <w:t xml:space="preserve"> </w:t>
      </w:r>
      <w:r w:rsidR="00DA48A3" w:rsidRPr="00722875">
        <w:rPr>
          <w:rFonts w:eastAsia="Times New Roman" w:cs="Arial"/>
          <w:sz w:val="24"/>
          <w:szCs w:val="24"/>
          <w:lang w:eastAsia="el-GR"/>
        </w:rPr>
        <w:t>Μετά την επιστροφή του ο φοιτητής/-τρια πρέπει να προσκομίσει στο Γραφείο Διεθνών Σχέσεων τα:</w:t>
      </w:r>
    </w:p>
    <w:p w:rsidR="00DA48A3" w:rsidRPr="00722875" w:rsidRDefault="00DA48A3" w:rsidP="00DA48A3">
      <w:pPr>
        <w:shd w:val="clear" w:color="auto" w:fill="FFFFFF"/>
        <w:spacing w:after="150" w:line="360" w:lineRule="atLeast"/>
        <w:jc w:val="both"/>
        <w:rPr>
          <w:rFonts w:eastAsia="Times New Roman" w:cs="Arial"/>
          <w:sz w:val="24"/>
          <w:szCs w:val="24"/>
          <w:lang w:eastAsia="el-GR"/>
        </w:rPr>
      </w:pPr>
      <w:r w:rsidRPr="00722875">
        <w:rPr>
          <w:rFonts w:eastAsia="Times New Roman" w:cs="Arial"/>
          <w:sz w:val="24"/>
          <w:szCs w:val="24"/>
          <w:lang w:eastAsia="el-GR"/>
        </w:rPr>
        <w:t>1.</w:t>
      </w:r>
      <w:r w:rsidRPr="00722875">
        <w:rPr>
          <w:rFonts w:eastAsia="Times New Roman" w:cs="Arial"/>
          <w:b/>
          <w:bCs/>
          <w:sz w:val="24"/>
          <w:szCs w:val="24"/>
          <w:lang w:eastAsia="el-GR"/>
        </w:rPr>
        <w:t>Συμφωνία Σπουδών - Learning Agreement</w:t>
      </w:r>
      <w:r w:rsidRPr="00722875">
        <w:rPr>
          <w:rFonts w:eastAsia="Times New Roman" w:cs="Arial"/>
          <w:sz w:val="24"/>
          <w:szCs w:val="24"/>
          <w:lang w:eastAsia="el-GR"/>
        </w:rPr>
        <w:t xml:space="preserve"> με πρωτότυπες υπογραφές και σφραγίδα και από τα δυο Ιδρύματα ( </w:t>
      </w:r>
      <w:proofErr w:type="spellStart"/>
      <w:r w:rsidRPr="00CC39A1">
        <w:rPr>
          <w:rFonts w:eastAsia="Times New Roman" w:cs="Arial"/>
          <w:i/>
          <w:sz w:val="24"/>
          <w:szCs w:val="24"/>
          <w:lang w:eastAsia="el-GR"/>
        </w:rPr>
        <w:t>Tables</w:t>
      </w:r>
      <w:proofErr w:type="spellEnd"/>
      <w:r w:rsidRPr="00CC39A1">
        <w:rPr>
          <w:rFonts w:eastAsia="Times New Roman" w:cs="Arial"/>
          <w:i/>
          <w:sz w:val="24"/>
          <w:szCs w:val="24"/>
          <w:lang w:eastAsia="el-GR"/>
        </w:rPr>
        <w:t xml:space="preserve"> A και Β </w:t>
      </w:r>
      <w:r w:rsidRPr="00722875">
        <w:rPr>
          <w:rFonts w:eastAsia="Times New Roman" w:cs="Arial"/>
          <w:sz w:val="24"/>
          <w:szCs w:val="24"/>
          <w:lang w:eastAsia="el-GR"/>
        </w:rPr>
        <w:t xml:space="preserve"> και αν έχουν </w:t>
      </w:r>
      <w:r w:rsidR="00CC39A1" w:rsidRPr="00722875">
        <w:rPr>
          <w:rFonts w:eastAsia="Times New Roman" w:cs="Arial"/>
          <w:sz w:val="24"/>
          <w:szCs w:val="24"/>
          <w:lang w:eastAsia="el-GR"/>
        </w:rPr>
        <w:t>γίνει</w:t>
      </w:r>
      <w:r w:rsidRPr="00722875">
        <w:rPr>
          <w:rFonts w:eastAsia="Times New Roman" w:cs="Arial"/>
          <w:sz w:val="24"/>
          <w:szCs w:val="24"/>
          <w:lang w:eastAsia="el-GR"/>
        </w:rPr>
        <w:t xml:space="preserve"> </w:t>
      </w:r>
      <w:r w:rsidR="00CC39A1" w:rsidRPr="00722875">
        <w:rPr>
          <w:rFonts w:eastAsia="Times New Roman" w:cs="Arial"/>
          <w:sz w:val="24"/>
          <w:szCs w:val="24"/>
          <w:lang w:eastAsia="el-GR"/>
        </w:rPr>
        <w:t>αλλαγές</w:t>
      </w:r>
      <w:r w:rsidRPr="00722875">
        <w:rPr>
          <w:rFonts w:eastAsia="Times New Roman" w:cs="Arial"/>
          <w:sz w:val="24"/>
          <w:szCs w:val="24"/>
          <w:lang w:eastAsia="el-GR"/>
        </w:rPr>
        <w:t xml:space="preserve"> και</w:t>
      </w:r>
      <w:r w:rsidR="00722875" w:rsidRPr="00722875">
        <w:rPr>
          <w:rFonts w:eastAsia="Times New Roman" w:cs="Arial"/>
          <w:sz w:val="24"/>
          <w:szCs w:val="24"/>
          <w:lang w:eastAsia="el-GR"/>
        </w:rPr>
        <w:t xml:space="preserve"> τα</w:t>
      </w:r>
      <w:r w:rsidR="00CC39A1">
        <w:rPr>
          <w:rFonts w:eastAsia="Times New Roman" w:cs="Arial"/>
          <w:sz w:val="24"/>
          <w:szCs w:val="24"/>
          <w:lang w:eastAsia="el-GR"/>
        </w:rPr>
        <w:t xml:space="preserve"> </w:t>
      </w:r>
      <w:r w:rsidR="00CC39A1" w:rsidRPr="00CC39A1">
        <w:rPr>
          <w:rFonts w:eastAsia="Times New Roman" w:cs="Arial"/>
          <w:i/>
          <w:sz w:val="24"/>
          <w:szCs w:val="24"/>
          <w:lang w:eastAsia="el-GR"/>
        </w:rPr>
        <w:t>Τ</w:t>
      </w:r>
      <w:r w:rsidRPr="00CC39A1">
        <w:rPr>
          <w:rFonts w:eastAsia="Times New Roman" w:cs="Arial"/>
          <w:i/>
          <w:sz w:val="24"/>
          <w:szCs w:val="24"/>
          <w:lang w:eastAsia="el-GR"/>
        </w:rPr>
        <w:t>ables A2 και Β2</w:t>
      </w:r>
      <w:r w:rsidRPr="00722875">
        <w:rPr>
          <w:rFonts w:eastAsia="Times New Roman" w:cs="Arial"/>
          <w:sz w:val="24"/>
          <w:szCs w:val="24"/>
          <w:lang w:eastAsia="el-GR"/>
        </w:rPr>
        <w:t xml:space="preserve"> )</w:t>
      </w:r>
    </w:p>
    <w:p w:rsidR="00DA48A3" w:rsidRPr="00722875" w:rsidRDefault="00DA48A3" w:rsidP="00DA48A3">
      <w:pPr>
        <w:shd w:val="clear" w:color="auto" w:fill="FFFFFF"/>
        <w:spacing w:after="150" w:line="360" w:lineRule="atLeast"/>
        <w:jc w:val="both"/>
        <w:rPr>
          <w:rFonts w:eastAsia="Times New Roman" w:cs="Arial"/>
          <w:sz w:val="24"/>
          <w:szCs w:val="24"/>
          <w:lang w:eastAsia="el-GR"/>
        </w:rPr>
      </w:pPr>
      <w:r w:rsidRPr="00722875">
        <w:rPr>
          <w:rFonts w:eastAsia="Times New Roman" w:cs="Arial"/>
          <w:sz w:val="24"/>
          <w:szCs w:val="24"/>
          <w:lang w:eastAsia="el-GR"/>
        </w:rPr>
        <w:t>2.</w:t>
      </w:r>
      <w:r w:rsidRPr="00722875">
        <w:rPr>
          <w:rFonts w:eastAsia="Times New Roman" w:cs="Arial"/>
          <w:b/>
          <w:bCs/>
          <w:sz w:val="24"/>
          <w:szCs w:val="24"/>
          <w:lang w:eastAsia="el-GR"/>
        </w:rPr>
        <w:t xml:space="preserve">Transcript of Records, </w:t>
      </w:r>
      <w:r w:rsidR="00CC39A1">
        <w:rPr>
          <w:rFonts w:eastAsia="Times New Roman" w:cs="Arial"/>
          <w:sz w:val="24"/>
          <w:szCs w:val="24"/>
          <w:lang w:eastAsia="el-GR"/>
        </w:rPr>
        <w:t>(</w:t>
      </w:r>
      <w:proofErr w:type="spellStart"/>
      <w:r w:rsidR="00CC39A1" w:rsidRPr="00CC39A1">
        <w:rPr>
          <w:rFonts w:eastAsia="Times New Roman" w:cs="Arial"/>
          <w:i/>
          <w:sz w:val="24"/>
          <w:szCs w:val="24"/>
          <w:lang w:eastAsia="el-GR"/>
        </w:rPr>
        <w:t>Τ</w:t>
      </w:r>
      <w:r w:rsidRPr="00CC39A1">
        <w:rPr>
          <w:rFonts w:eastAsia="Times New Roman" w:cs="Arial"/>
          <w:i/>
          <w:sz w:val="24"/>
          <w:szCs w:val="24"/>
          <w:lang w:eastAsia="el-GR"/>
        </w:rPr>
        <w:t>able</w:t>
      </w:r>
      <w:proofErr w:type="spellEnd"/>
      <w:r w:rsidRPr="00CC39A1">
        <w:rPr>
          <w:rFonts w:eastAsia="Times New Roman" w:cs="Arial"/>
          <w:i/>
          <w:sz w:val="24"/>
          <w:szCs w:val="24"/>
          <w:lang w:eastAsia="el-GR"/>
        </w:rPr>
        <w:t xml:space="preserve"> C,</w:t>
      </w:r>
      <w:r w:rsidRPr="00722875">
        <w:rPr>
          <w:rFonts w:eastAsia="Times New Roman" w:cs="Arial"/>
          <w:sz w:val="24"/>
          <w:szCs w:val="24"/>
          <w:lang w:eastAsia="el-GR"/>
        </w:rPr>
        <w:t xml:space="preserve"> Βαθμολογία, με διευκρινίσεις για την αντιστοίχιση της με το ελληνικό σύστημα βαθμολόγησης). Είναι ευθύνη του φοιτητή/τριας να </w:t>
      </w:r>
      <w:r w:rsidR="00CC39A1" w:rsidRPr="00722875">
        <w:rPr>
          <w:rFonts w:eastAsia="Times New Roman" w:cs="Arial"/>
          <w:sz w:val="24"/>
          <w:szCs w:val="24"/>
          <w:lang w:eastAsia="el-GR"/>
        </w:rPr>
        <w:t>προσκομίσει</w:t>
      </w:r>
      <w:r w:rsidRPr="00722875">
        <w:rPr>
          <w:rFonts w:eastAsia="Times New Roman" w:cs="Arial"/>
          <w:sz w:val="24"/>
          <w:szCs w:val="24"/>
          <w:lang w:eastAsia="el-GR"/>
        </w:rPr>
        <w:t xml:space="preserve"> στον Ακαδημαϊκό Συντονιστή του Τμήματος του </w:t>
      </w:r>
      <w:r w:rsidR="00CC39A1" w:rsidRPr="00722875">
        <w:rPr>
          <w:rFonts w:eastAsia="Times New Roman" w:cs="Arial"/>
          <w:sz w:val="24"/>
          <w:szCs w:val="24"/>
          <w:lang w:eastAsia="el-GR"/>
        </w:rPr>
        <w:t>γνήσιο</w:t>
      </w:r>
      <w:r w:rsidR="00CC39A1">
        <w:rPr>
          <w:rFonts w:eastAsia="Times New Roman" w:cs="Arial"/>
          <w:sz w:val="24"/>
          <w:szCs w:val="24"/>
          <w:lang w:eastAsia="el-GR"/>
        </w:rPr>
        <w:t>υ</w:t>
      </w:r>
      <w:r w:rsidRPr="00722875">
        <w:rPr>
          <w:rFonts w:eastAsia="Times New Roman" w:cs="Arial"/>
          <w:sz w:val="24"/>
          <w:szCs w:val="24"/>
          <w:lang w:eastAsia="el-GR"/>
        </w:rPr>
        <w:t xml:space="preserve"> αντίγραφο</w:t>
      </w:r>
      <w:r w:rsidR="00CC39A1">
        <w:rPr>
          <w:rFonts w:eastAsia="Times New Roman" w:cs="Arial"/>
          <w:sz w:val="24"/>
          <w:szCs w:val="24"/>
          <w:lang w:eastAsia="el-GR"/>
        </w:rPr>
        <w:t>υ</w:t>
      </w:r>
      <w:r w:rsidRPr="00722875">
        <w:rPr>
          <w:rFonts w:eastAsia="Times New Roman" w:cs="Arial"/>
          <w:sz w:val="24"/>
          <w:szCs w:val="24"/>
          <w:lang w:eastAsia="el-GR"/>
        </w:rPr>
        <w:t xml:space="preserve"> της Βαθμολογίας του προκειμένου  να προχωρήσει το </w:t>
      </w:r>
      <w:r w:rsidR="00CC39A1" w:rsidRPr="00722875">
        <w:rPr>
          <w:rFonts w:eastAsia="Times New Roman" w:cs="Arial"/>
          <w:sz w:val="24"/>
          <w:szCs w:val="24"/>
          <w:lang w:eastAsia="el-GR"/>
        </w:rPr>
        <w:t>Τμήμα</w:t>
      </w:r>
      <w:r w:rsidRPr="00722875">
        <w:rPr>
          <w:rFonts w:eastAsia="Times New Roman" w:cs="Arial"/>
          <w:sz w:val="24"/>
          <w:szCs w:val="24"/>
          <w:lang w:eastAsia="el-GR"/>
        </w:rPr>
        <w:t xml:space="preserve"> στην αναγνώριση των Μαθημάτων. Το πιστό αντίγραφο το χορηγεί το Γραφείο Διεθνών Σχέσεων.</w:t>
      </w:r>
    </w:p>
    <w:p w:rsidR="00DA48A3" w:rsidRDefault="00DA48A3" w:rsidP="00DA48A3">
      <w:pPr>
        <w:shd w:val="clear" w:color="auto" w:fill="FFFFFF"/>
        <w:spacing w:after="150" w:line="360" w:lineRule="atLeast"/>
        <w:jc w:val="both"/>
        <w:rPr>
          <w:rFonts w:eastAsia="Times New Roman" w:cs="Arial"/>
          <w:sz w:val="24"/>
          <w:szCs w:val="24"/>
          <w:lang w:eastAsia="el-GR"/>
        </w:rPr>
      </w:pPr>
      <w:r w:rsidRPr="00722875">
        <w:rPr>
          <w:rFonts w:eastAsia="Times New Roman" w:cs="Arial"/>
          <w:sz w:val="24"/>
          <w:szCs w:val="24"/>
          <w:lang w:eastAsia="el-GR"/>
        </w:rPr>
        <w:t>3.</w:t>
      </w:r>
      <w:r w:rsidRPr="00722875">
        <w:rPr>
          <w:rFonts w:eastAsia="Times New Roman" w:cs="Arial"/>
          <w:b/>
          <w:bCs/>
          <w:sz w:val="24"/>
          <w:szCs w:val="24"/>
          <w:lang w:eastAsia="el-GR"/>
        </w:rPr>
        <w:t xml:space="preserve">Certificate of Attendance </w:t>
      </w:r>
      <w:r w:rsidRPr="00722875">
        <w:rPr>
          <w:rFonts w:eastAsia="Times New Roman" w:cs="Arial"/>
          <w:sz w:val="24"/>
          <w:szCs w:val="24"/>
          <w:lang w:eastAsia="el-GR"/>
        </w:rPr>
        <w:t>(έντυπο όπου φαίνεται το ακριβές διάστημα φοίτησης στο Πανεπιστήμιο Υποδοχής</w:t>
      </w:r>
      <w:r w:rsidR="00177175">
        <w:rPr>
          <w:rFonts w:eastAsia="Times New Roman" w:cs="Arial"/>
          <w:sz w:val="24"/>
          <w:szCs w:val="24"/>
          <w:lang w:eastAsia="el-GR"/>
        </w:rPr>
        <w:t xml:space="preserve"> ή</w:t>
      </w:r>
      <w:r w:rsidRPr="00722875">
        <w:rPr>
          <w:rFonts w:eastAsia="Times New Roman" w:cs="Arial"/>
          <w:sz w:val="24"/>
          <w:szCs w:val="24"/>
          <w:lang w:eastAsia="el-GR"/>
        </w:rPr>
        <w:t xml:space="preserve"> σ. 3 του </w:t>
      </w:r>
      <w:r w:rsidRPr="00722875">
        <w:rPr>
          <w:rFonts w:eastAsia="Times New Roman" w:cs="Arial"/>
          <w:i/>
          <w:iCs/>
          <w:sz w:val="24"/>
          <w:szCs w:val="24"/>
          <w:lang w:eastAsia="el-GR"/>
        </w:rPr>
        <w:t>After the Mobility</w:t>
      </w:r>
      <w:r w:rsidRPr="00722875">
        <w:rPr>
          <w:rFonts w:eastAsia="Times New Roman" w:cs="Arial"/>
          <w:sz w:val="24"/>
          <w:szCs w:val="24"/>
          <w:lang w:eastAsia="el-GR"/>
        </w:rPr>
        <w:t xml:space="preserve">). </w:t>
      </w:r>
    </w:p>
    <w:p w:rsidR="005306E7" w:rsidRPr="00722875" w:rsidRDefault="005306E7" w:rsidP="00DA48A3">
      <w:pPr>
        <w:shd w:val="clear" w:color="auto" w:fill="FFFFFF"/>
        <w:spacing w:after="150" w:line="360" w:lineRule="atLeast"/>
        <w:jc w:val="both"/>
        <w:rPr>
          <w:rFonts w:eastAsia="Times New Roman" w:cs="Arial"/>
          <w:sz w:val="24"/>
          <w:szCs w:val="24"/>
          <w:lang w:eastAsia="el-GR"/>
        </w:rPr>
      </w:pPr>
    </w:p>
    <w:p w:rsidR="00DA48A3" w:rsidRPr="00722875" w:rsidRDefault="00CC39A1" w:rsidP="00CC39A1">
      <w:pPr>
        <w:shd w:val="clear" w:color="auto" w:fill="FFFFFF"/>
        <w:spacing w:after="150" w:line="360" w:lineRule="atLeast"/>
        <w:jc w:val="both"/>
        <w:rPr>
          <w:rFonts w:eastAsia="Times New Roman" w:cs="Arial"/>
          <w:sz w:val="24"/>
          <w:szCs w:val="24"/>
          <w:lang w:eastAsia="el-GR"/>
        </w:rPr>
      </w:pPr>
      <w:r w:rsidRPr="005306E7">
        <w:rPr>
          <w:rFonts w:eastAsia="Times New Roman" w:cs="Arial"/>
          <w:b/>
          <w:sz w:val="24"/>
          <w:szCs w:val="24"/>
          <w:u w:val="single"/>
          <w:lang w:eastAsia="el-GR"/>
        </w:rPr>
        <w:t>Στάδιο 2</w:t>
      </w:r>
      <w:r w:rsidR="00DA48A3" w:rsidRPr="005306E7">
        <w:rPr>
          <w:rFonts w:eastAsia="Times New Roman" w:cs="Arial"/>
          <w:b/>
          <w:sz w:val="24"/>
          <w:szCs w:val="24"/>
          <w:u w:val="single"/>
          <w:lang w:eastAsia="el-GR"/>
        </w:rPr>
        <w:t>:</w:t>
      </w:r>
      <w:r w:rsidR="00DA48A3" w:rsidRPr="00722875">
        <w:rPr>
          <w:rFonts w:eastAsia="Times New Roman" w:cs="Arial"/>
          <w:sz w:val="24"/>
          <w:szCs w:val="24"/>
          <w:lang w:eastAsia="el-GR"/>
        </w:rPr>
        <w:t> Συμπληρώνει </w:t>
      </w:r>
      <w:r w:rsidR="00DA48A3" w:rsidRPr="00CC39A1">
        <w:rPr>
          <w:rFonts w:eastAsia="Times New Roman" w:cs="Arial"/>
          <w:i/>
          <w:sz w:val="24"/>
          <w:szCs w:val="24"/>
          <w:lang w:eastAsia="el-GR"/>
        </w:rPr>
        <w:t>on-</w:t>
      </w:r>
      <w:proofErr w:type="spellStart"/>
      <w:r w:rsidR="00DA48A3" w:rsidRPr="00CC39A1">
        <w:rPr>
          <w:rFonts w:eastAsia="Times New Roman" w:cs="Arial"/>
          <w:i/>
          <w:sz w:val="24"/>
          <w:szCs w:val="24"/>
          <w:lang w:eastAsia="el-GR"/>
        </w:rPr>
        <w:t>line</w:t>
      </w:r>
      <w:proofErr w:type="spellEnd"/>
      <w:r w:rsidR="00DA48A3" w:rsidRPr="00722875">
        <w:rPr>
          <w:rFonts w:eastAsia="Times New Roman" w:cs="Arial"/>
          <w:sz w:val="24"/>
          <w:szCs w:val="24"/>
          <w:lang w:eastAsia="el-GR"/>
        </w:rPr>
        <w:t xml:space="preserve"> την ΄</w:t>
      </w:r>
      <w:r w:rsidR="00DA48A3" w:rsidRPr="00722875">
        <w:rPr>
          <w:rFonts w:eastAsia="Times New Roman" w:cs="Arial"/>
          <w:b/>
          <w:bCs/>
          <w:sz w:val="24"/>
          <w:szCs w:val="24"/>
          <w:lang w:eastAsia="el-GR"/>
        </w:rPr>
        <w:t xml:space="preserve">Εκθεση </w:t>
      </w:r>
      <w:r w:rsidR="00177175">
        <w:rPr>
          <w:rFonts w:eastAsia="Times New Roman" w:cs="Arial"/>
          <w:b/>
          <w:bCs/>
          <w:sz w:val="24"/>
          <w:szCs w:val="24"/>
          <w:lang w:eastAsia="el-GR"/>
        </w:rPr>
        <w:t>Αξιολόγησης</w:t>
      </w:r>
      <w:r w:rsidR="00DA48A3" w:rsidRPr="00722875">
        <w:rPr>
          <w:rFonts w:eastAsia="Times New Roman" w:cs="Arial"/>
          <w:sz w:val="24"/>
          <w:szCs w:val="24"/>
          <w:lang w:eastAsia="el-GR"/>
        </w:rPr>
        <w:t xml:space="preserve"> που του αποστέλλεται το αμέσως επόμενο διάστημα μετά την επιστροφή του στην Ελλάδα,  στο e-mail που έχει δηλώσει στην  αρχική αίτησή του.</w:t>
      </w:r>
    </w:p>
    <w:p w:rsidR="00CC39A1" w:rsidRDefault="00CC39A1">
      <w:pPr>
        <w:rPr>
          <w:rFonts w:eastAsia="Times New Roman" w:cs="Arial"/>
          <w:sz w:val="24"/>
          <w:szCs w:val="24"/>
          <w:highlight w:val="lightGray"/>
          <w:u w:val="single"/>
          <w:lang w:eastAsia="el-GR"/>
        </w:rPr>
      </w:pPr>
    </w:p>
    <w:p w:rsidR="00DA48A3" w:rsidRDefault="00DA48A3" w:rsidP="00DA48A3">
      <w:pPr>
        <w:shd w:val="clear" w:color="auto" w:fill="FFFFFF"/>
        <w:spacing w:after="150" w:line="360" w:lineRule="atLeast"/>
        <w:jc w:val="both"/>
        <w:rPr>
          <w:rFonts w:eastAsia="Times New Roman" w:cs="Arial"/>
          <w:sz w:val="24"/>
          <w:szCs w:val="24"/>
          <w:lang w:eastAsia="el-GR"/>
        </w:rPr>
      </w:pPr>
      <w:r w:rsidRPr="005306E7">
        <w:rPr>
          <w:rFonts w:eastAsia="Times New Roman" w:cs="Arial"/>
          <w:b/>
          <w:sz w:val="24"/>
          <w:szCs w:val="24"/>
          <w:u w:val="single"/>
          <w:lang w:eastAsia="el-GR"/>
        </w:rPr>
        <w:t>Στάδιο 3</w:t>
      </w:r>
      <w:r w:rsidRPr="00CC39A1">
        <w:rPr>
          <w:rFonts w:eastAsia="Times New Roman" w:cs="Arial"/>
          <w:sz w:val="24"/>
          <w:szCs w:val="24"/>
          <w:highlight w:val="lightGray"/>
          <w:u w:val="single"/>
          <w:lang w:eastAsia="el-GR"/>
        </w:rPr>
        <w:t>:</w:t>
      </w:r>
      <w:r w:rsidRPr="00722875">
        <w:rPr>
          <w:rFonts w:eastAsia="Times New Roman" w:cs="Arial"/>
          <w:sz w:val="24"/>
          <w:szCs w:val="24"/>
          <w:lang w:eastAsia="el-GR"/>
        </w:rPr>
        <w:t xml:space="preserve"> Ο φοιτητής υποχρεούται </w:t>
      </w:r>
      <w:r w:rsidRPr="00CC39A1">
        <w:rPr>
          <w:rFonts w:eastAsia="Times New Roman" w:cs="Arial"/>
          <w:bCs/>
          <w:sz w:val="24"/>
          <w:szCs w:val="24"/>
          <w:u w:val="single"/>
          <w:lang w:eastAsia="el-GR"/>
        </w:rPr>
        <w:t>εκ νέου</w:t>
      </w:r>
      <w:r w:rsidRPr="00722875">
        <w:rPr>
          <w:rFonts w:eastAsia="Times New Roman" w:cs="Arial"/>
          <w:b/>
          <w:bCs/>
          <w:sz w:val="24"/>
          <w:szCs w:val="24"/>
          <w:lang w:eastAsia="el-GR"/>
        </w:rPr>
        <w:t> </w:t>
      </w:r>
      <w:r w:rsidRPr="00722875">
        <w:rPr>
          <w:rFonts w:eastAsia="Times New Roman" w:cs="Arial"/>
          <w:sz w:val="24"/>
          <w:szCs w:val="24"/>
          <w:lang w:eastAsia="el-GR"/>
        </w:rPr>
        <w:t xml:space="preserve">να συμπληρώσει   και να υποβάλλει ηλεκτρονικά </w:t>
      </w:r>
      <w:r w:rsidRPr="00722875">
        <w:rPr>
          <w:rFonts w:eastAsia="Times New Roman" w:cs="Arial"/>
          <w:b/>
          <w:bCs/>
          <w:sz w:val="24"/>
          <w:szCs w:val="24"/>
          <w:lang w:eastAsia="el-GR"/>
        </w:rPr>
        <w:t>το διαδικτυακό τεστ </w:t>
      </w:r>
      <w:r w:rsidR="00CC39A1" w:rsidRPr="00722875">
        <w:rPr>
          <w:rFonts w:eastAsia="Times New Roman" w:cs="Arial"/>
          <w:b/>
          <w:bCs/>
          <w:sz w:val="24"/>
          <w:szCs w:val="24"/>
          <w:lang w:eastAsia="el-GR"/>
        </w:rPr>
        <w:t>αξιολόγησης</w:t>
      </w:r>
      <w:r w:rsidRPr="00722875">
        <w:rPr>
          <w:rFonts w:eastAsia="Times New Roman" w:cs="Arial"/>
          <w:b/>
          <w:bCs/>
          <w:sz w:val="24"/>
          <w:szCs w:val="24"/>
          <w:lang w:eastAsia="el-GR"/>
        </w:rPr>
        <w:t xml:space="preserve"> της </w:t>
      </w:r>
      <w:r w:rsidR="00CC39A1" w:rsidRPr="00722875">
        <w:rPr>
          <w:rFonts w:eastAsia="Times New Roman" w:cs="Arial"/>
          <w:b/>
          <w:bCs/>
          <w:sz w:val="24"/>
          <w:szCs w:val="24"/>
          <w:lang w:eastAsia="el-GR"/>
        </w:rPr>
        <w:t>γλωσσικής</w:t>
      </w:r>
      <w:r w:rsidRPr="00722875">
        <w:rPr>
          <w:rFonts w:eastAsia="Times New Roman" w:cs="Arial"/>
          <w:b/>
          <w:bCs/>
          <w:sz w:val="24"/>
          <w:szCs w:val="24"/>
          <w:lang w:eastAsia="el-GR"/>
        </w:rPr>
        <w:t xml:space="preserve"> ικανότητας στη γλώσσα εργασίας </w:t>
      </w:r>
      <w:r w:rsidRPr="00722875">
        <w:rPr>
          <w:rFonts w:eastAsia="Times New Roman" w:cs="Arial"/>
          <w:sz w:val="24"/>
          <w:szCs w:val="24"/>
          <w:lang w:eastAsia="el-GR"/>
        </w:rPr>
        <w:t>του Πανεπιστημίου Υποδοχής, όπως αυτή περιγράφεται στη Διμερή Συμφωνία  και δηλώνεται από τον ίδιο το φοιτητή στη Συμφωνία Σπουδών.</w:t>
      </w:r>
    </w:p>
    <w:p w:rsidR="005306E7" w:rsidRDefault="005306E7" w:rsidP="00DA48A3">
      <w:pPr>
        <w:shd w:val="clear" w:color="auto" w:fill="FFFFFF"/>
        <w:spacing w:after="150" w:line="360" w:lineRule="atLeast"/>
        <w:jc w:val="both"/>
        <w:rPr>
          <w:rFonts w:eastAsia="Times New Roman" w:cs="Arial"/>
          <w:sz w:val="24"/>
          <w:szCs w:val="24"/>
          <w:lang w:eastAsia="el-GR"/>
        </w:rPr>
      </w:pPr>
    </w:p>
    <w:p w:rsidR="00DA48A3" w:rsidRPr="00CC39A1" w:rsidRDefault="00DA48A3" w:rsidP="00DA48A3">
      <w:pPr>
        <w:shd w:val="clear" w:color="auto" w:fill="FFFFFF"/>
        <w:spacing w:after="150" w:line="360" w:lineRule="atLeast"/>
        <w:jc w:val="both"/>
        <w:rPr>
          <w:rFonts w:eastAsia="Times New Roman" w:cs="Arial"/>
          <w:sz w:val="24"/>
          <w:szCs w:val="24"/>
          <w:lang w:eastAsia="el-GR"/>
        </w:rPr>
      </w:pPr>
      <w:r w:rsidRPr="005306E7">
        <w:rPr>
          <w:rFonts w:eastAsia="Times New Roman" w:cs="Arial"/>
          <w:b/>
          <w:sz w:val="24"/>
          <w:szCs w:val="24"/>
          <w:u w:val="single"/>
          <w:lang w:eastAsia="el-GR"/>
        </w:rPr>
        <w:t>Στάδιο 4:</w:t>
      </w:r>
      <w:r w:rsidR="00CC39A1">
        <w:rPr>
          <w:rFonts w:eastAsia="Times New Roman" w:cs="Arial"/>
          <w:sz w:val="24"/>
          <w:szCs w:val="24"/>
          <w:u w:val="single"/>
          <w:lang w:eastAsia="el-GR"/>
        </w:rPr>
        <w:t xml:space="preserve"> </w:t>
      </w:r>
      <w:r w:rsidRPr="00722875">
        <w:rPr>
          <w:rFonts w:eastAsia="Times New Roman" w:cs="Arial"/>
          <w:sz w:val="24"/>
          <w:szCs w:val="24"/>
          <w:lang w:eastAsia="el-GR"/>
        </w:rPr>
        <w:t xml:space="preserve">΄Εκδοση πιστοποιητικού Αναγνώρισης Σπουδών Erasmus + (αποστέλλεται </w:t>
      </w:r>
      <w:r w:rsidRPr="00CC39A1">
        <w:rPr>
          <w:rFonts w:eastAsia="Times New Roman" w:cs="Arial"/>
          <w:sz w:val="24"/>
          <w:szCs w:val="24"/>
          <w:lang w:eastAsia="el-GR"/>
        </w:rPr>
        <w:t>υπηρεσιακά από τις Γραμματείες των Τμημάτων στο Γραφείο Διεθνών Σχέσεων, ύστερα από την ακαδημαϊκή έγκριση των επιδόσεων του φοιτητή/τριας στο Πανεπιστήμιο Υποδοχής).</w:t>
      </w:r>
    </w:p>
    <w:p w:rsidR="00DA48A3" w:rsidRPr="00CC39A1" w:rsidRDefault="00DA48A3" w:rsidP="00DA48A3">
      <w:pPr>
        <w:shd w:val="clear" w:color="auto" w:fill="FFFFFF"/>
        <w:spacing w:after="150" w:line="360" w:lineRule="atLeast"/>
        <w:jc w:val="both"/>
        <w:rPr>
          <w:rFonts w:eastAsia="Times New Roman" w:cs="Arial"/>
          <w:sz w:val="24"/>
          <w:szCs w:val="24"/>
          <w:lang w:eastAsia="el-GR"/>
        </w:rPr>
      </w:pPr>
      <w:r w:rsidRPr="00CC39A1">
        <w:rPr>
          <w:rFonts w:eastAsia="Times New Roman" w:cs="Arial"/>
          <w:sz w:val="24"/>
          <w:szCs w:val="24"/>
          <w:lang w:eastAsia="el-GR"/>
        </w:rPr>
        <w:t> </w:t>
      </w:r>
    </w:p>
    <w:p w:rsidR="00A63541" w:rsidRDefault="00D57DF5" w:rsidP="00D57DF5">
      <w:pPr>
        <w:tabs>
          <w:tab w:val="left" w:pos="567"/>
        </w:tabs>
        <w:ind w:left="426" w:hanging="426"/>
        <w:jc w:val="center"/>
        <w:rPr>
          <w:i/>
          <w:sz w:val="24"/>
          <w:szCs w:val="24"/>
        </w:rPr>
      </w:pPr>
      <w:r w:rsidRPr="000D1FF8">
        <w:rPr>
          <w:i/>
          <w:sz w:val="24"/>
          <w:szCs w:val="24"/>
        </w:rPr>
        <w:t xml:space="preserve">                                                  </w:t>
      </w:r>
    </w:p>
    <w:p w:rsidR="00576A6B" w:rsidRPr="00A63541" w:rsidRDefault="00576A6B" w:rsidP="00177175">
      <w:pPr>
        <w:tabs>
          <w:tab w:val="left" w:pos="567"/>
        </w:tabs>
        <w:rPr>
          <w:b/>
          <w:sz w:val="24"/>
          <w:szCs w:val="24"/>
        </w:rPr>
      </w:pPr>
      <w:r w:rsidRPr="00A63541">
        <w:rPr>
          <w:b/>
          <w:i/>
          <w:sz w:val="24"/>
          <w:szCs w:val="24"/>
        </w:rPr>
        <w:t>Καλή επιτυχία σε όλα!</w:t>
      </w:r>
      <w:r w:rsidR="00D57DF5" w:rsidRPr="00A63541">
        <w:rPr>
          <w:b/>
          <w:i/>
          <w:sz w:val="24"/>
          <w:szCs w:val="24"/>
        </w:rPr>
        <w:t xml:space="preserve"> </w:t>
      </w:r>
    </w:p>
    <w:p w:rsidR="00177175" w:rsidRDefault="00177175" w:rsidP="00177175">
      <w:pPr>
        <w:rPr>
          <w:rFonts w:ascii="Segoe Script" w:eastAsia="Times New Roman" w:hAnsi="Segoe Script" w:cs="Times New Roman"/>
          <w:b/>
          <w:bCs/>
          <w:noProof/>
          <w:color w:val="AC193D"/>
          <w:sz w:val="24"/>
          <w:szCs w:val="24"/>
          <w:lang w:eastAsia="el-GR"/>
        </w:rPr>
      </w:pPr>
    </w:p>
    <w:p w:rsidR="00D57DF5" w:rsidRDefault="00177175" w:rsidP="00177175">
      <w:pPr>
        <w:rPr>
          <w:sz w:val="24"/>
          <w:szCs w:val="24"/>
        </w:rPr>
      </w:pPr>
      <w:r>
        <w:rPr>
          <w:rFonts w:ascii="Segoe Script" w:eastAsia="Times New Roman" w:hAnsi="Segoe Script" w:cs="Times New Roman"/>
          <w:b/>
          <w:bCs/>
          <w:noProof/>
          <w:color w:val="AC193D"/>
          <w:sz w:val="24"/>
          <w:szCs w:val="24"/>
          <w:lang w:eastAsia="el-GR"/>
        </w:rPr>
        <w:t>Φιλομήλα Μουγογιάννη</w:t>
      </w:r>
      <w:r>
        <w:rPr>
          <w:rFonts w:eastAsia="Times New Roman" w:cs="Times New Roman"/>
          <w:noProof/>
          <w:color w:val="AC193D"/>
          <w:sz w:val="24"/>
          <w:szCs w:val="24"/>
          <w:lang w:eastAsia="el-GR"/>
        </w:rPr>
        <w:br/>
      </w:r>
      <w:r>
        <w:rPr>
          <w:sz w:val="24"/>
          <w:szCs w:val="24"/>
        </w:rPr>
        <w:t>Υπεύθυνη για</w:t>
      </w:r>
      <w:r w:rsidR="005306E7" w:rsidRPr="005306E7">
        <w:rPr>
          <w:sz w:val="24"/>
          <w:szCs w:val="24"/>
        </w:rPr>
        <w:t xml:space="preserve"> </w:t>
      </w:r>
      <w:r w:rsidR="005306E7">
        <w:rPr>
          <w:sz w:val="24"/>
          <w:szCs w:val="24"/>
        </w:rPr>
        <w:t>την</w:t>
      </w:r>
      <w:r>
        <w:rPr>
          <w:sz w:val="24"/>
          <w:szCs w:val="24"/>
        </w:rPr>
        <w:t xml:space="preserve"> Κινητικότητα Φοιτητών για Σπουδές /Επιμόρφωση Προσωπικού</w:t>
      </w:r>
    </w:p>
    <w:p w:rsidR="00177175" w:rsidRPr="000D1FF8" w:rsidRDefault="00177175">
      <w:pPr>
        <w:ind w:left="426" w:hanging="426"/>
        <w:rPr>
          <w:sz w:val="24"/>
          <w:szCs w:val="24"/>
        </w:rPr>
      </w:pPr>
      <w:r>
        <w:rPr>
          <w:sz w:val="24"/>
          <w:szCs w:val="24"/>
        </w:rPr>
        <w:t>Γραφείο Διεθνών Σχέσεων Πανεπιστημίου Θεσσαλίας</w:t>
      </w:r>
    </w:p>
    <w:sectPr w:rsidR="00177175" w:rsidRPr="000D1FF8" w:rsidSect="005306E7">
      <w:headerReference w:type="default" r:id="rId8"/>
      <w:footerReference w:type="default" r:id="rId9"/>
      <w:pgSz w:w="11906" w:h="16838"/>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2F" w:rsidRDefault="00BA142F" w:rsidP="00F40CA7">
      <w:pPr>
        <w:spacing w:after="0" w:line="240" w:lineRule="auto"/>
      </w:pPr>
      <w:r>
        <w:separator/>
      </w:r>
    </w:p>
  </w:endnote>
  <w:endnote w:type="continuationSeparator" w:id="0">
    <w:p w:rsidR="00BA142F" w:rsidRDefault="00BA142F" w:rsidP="00F4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10"/>
      <w:docPartObj>
        <w:docPartGallery w:val="Page Numbers (Bottom of Page)"/>
        <w:docPartUnique/>
      </w:docPartObj>
    </w:sdtPr>
    <w:sdtEndPr/>
    <w:sdtContent>
      <w:p w:rsidR="00CC39A1" w:rsidRDefault="00CC39A1">
        <w:pPr>
          <w:pStyle w:val="a4"/>
          <w:jc w:val="center"/>
        </w:pPr>
        <w:r>
          <w:fldChar w:fldCharType="begin"/>
        </w:r>
        <w:r>
          <w:instrText>PAGE   \* MERGEFORMAT</w:instrText>
        </w:r>
        <w:r>
          <w:fldChar w:fldCharType="separate"/>
        </w:r>
        <w:r w:rsidR="005306E7">
          <w:rPr>
            <w:noProof/>
          </w:rPr>
          <w:t>4</w:t>
        </w:r>
        <w:r>
          <w:fldChar w:fldCharType="end"/>
        </w:r>
      </w:p>
    </w:sdtContent>
  </w:sdt>
  <w:p w:rsidR="00CC39A1" w:rsidRDefault="00CC39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2F" w:rsidRDefault="00BA142F" w:rsidP="00F40CA7">
      <w:pPr>
        <w:spacing w:after="0" w:line="240" w:lineRule="auto"/>
      </w:pPr>
      <w:r>
        <w:separator/>
      </w:r>
    </w:p>
  </w:footnote>
  <w:footnote w:type="continuationSeparator" w:id="0">
    <w:p w:rsidR="00BA142F" w:rsidRDefault="00BA142F" w:rsidP="00F40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A7" w:rsidRDefault="000D1FF8">
    <w:pPr>
      <w:pStyle w:val="a3"/>
    </w:pPr>
    <w:r w:rsidRPr="000D1FF8">
      <w:rPr>
        <w:noProof/>
        <w:lang w:eastAsia="el-GR"/>
      </w:rPr>
      <w:drawing>
        <wp:anchor distT="0" distB="0" distL="114300" distR="114300" simplePos="0" relativeHeight="251658240" behindDoc="1" locked="0" layoutInCell="1" allowOverlap="1" wp14:anchorId="1CA9E822" wp14:editId="3D3B1E8B">
          <wp:simplePos x="0" y="0"/>
          <wp:positionH relativeFrom="margin">
            <wp:align>right</wp:align>
          </wp:positionH>
          <wp:positionV relativeFrom="paragraph">
            <wp:posOffset>-268605</wp:posOffset>
          </wp:positionV>
          <wp:extent cx="1000125" cy="1019175"/>
          <wp:effectExtent l="0" t="0" r="9525" b="9525"/>
          <wp:wrapTight wrapText="bothSides">
            <wp:wrapPolygon edited="0">
              <wp:start x="0" y="0"/>
              <wp:lineTo x="0" y="21398"/>
              <wp:lineTo x="21394" y="21398"/>
              <wp:lineTo x="21394" y="0"/>
              <wp:lineTo x="0" y="0"/>
            </wp:wrapPolygon>
          </wp:wrapTight>
          <wp:docPr id="17" name="Εικόνα 17" descr="C:\Users\filomila\AppData\Local\Microsoft\Windows\Temporary Internet Files\Content.Outlook\LESMWPT0\Panepistimio Thessalias logo 01ΚΑΙΝΟΎΡ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omila\AppData\Local\Microsoft\Windows\Temporary Internet Files\Content.Outlook\LESMWPT0\Panepistimio Thessalias logo 01ΚΑΙΝΟΎΡΙ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CA7" w:rsidRPr="00F40CA7">
      <w:rPr>
        <w:noProof/>
        <w:lang w:eastAsia="el-GR"/>
      </w:rPr>
      <w:drawing>
        <wp:inline distT="0" distB="0" distL="0" distR="0" wp14:anchorId="658079C6" wp14:editId="0CCC9E37">
          <wp:extent cx="1706880" cy="494523"/>
          <wp:effectExtent l="0" t="0" r="7620" b="1270"/>
          <wp:docPr id="18" name="Εικόνα 18" descr="C:\Users\filomila\Documents\IRO\ΛΟΓΟΤΥΠΑ\ERASMUS PLU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omila\Documents\IRO\ΛΟΓΟΤΥΠΑ\ERASMUS PLUS\EU flag-Erasmus+_vect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67" cy="505934"/>
                  </a:xfrm>
                  <a:prstGeom prst="rect">
                    <a:avLst/>
                  </a:prstGeom>
                  <a:noFill/>
                  <a:ln>
                    <a:noFill/>
                  </a:ln>
                </pic:spPr>
              </pic:pic>
            </a:graphicData>
          </a:graphic>
        </wp:inline>
      </w:drawing>
    </w:r>
    <w:r w:rsidRPr="000D1F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F26"/>
    <w:multiLevelType w:val="hybridMultilevel"/>
    <w:tmpl w:val="3822F83A"/>
    <w:lvl w:ilvl="0" w:tplc="B4BACA8A">
      <w:numFmt w:val="bullet"/>
      <w:lvlText w:val=""/>
      <w:lvlJc w:val="left"/>
      <w:pPr>
        <w:ind w:left="720" w:hanging="360"/>
      </w:pPr>
      <w:rPr>
        <w:rFonts w:ascii="Wingdings" w:eastAsiaTheme="minorHAnsi" w:hAnsi="Wingdings" w:cstheme="minorBidi" w:hint="default"/>
      </w:rPr>
    </w:lvl>
    <w:lvl w:ilvl="1" w:tplc="B4BACA8A">
      <w:numFmt w:val="bullet"/>
      <w:lvlText w:val=""/>
      <w:lvlJc w:val="left"/>
      <w:pPr>
        <w:ind w:left="1440" w:hanging="360"/>
      </w:pPr>
      <w:rPr>
        <w:rFonts w:ascii="Wingdings" w:eastAsiaTheme="minorHAnsi" w:hAnsi="Wingdings"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16A684A"/>
    <w:multiLevelType w:val="hybridMultilevel"/>
    <w:tmpl w:val="72823EE6"/>
    <w:lvl w:ilvl="0" w:tplc="B4BACA8A">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BE5448"/>
    <w:multiLevelType w:val="hybridMultilevel"/>
    <w:tmpl w:val="2CC4A780"/>
    <w:lvl w:ilvl="0" w:tplc="B4BACA8A">
      <w:numFmt w:val="bullet"/>
      <w:lvlText w:val=""/>
      <w:lvlJc w:val="left"/>
      <w:pPr>
        <w:ind w:left="720" w:hanging="360"/>
      </w:pPr>
      <w:rPr>
        <w:rFonts w:ascii="Wingdings" w:eastAsiaTheme="minorHAnsi" w:hAnsi="Wingding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E50F0C"/>
    <w:multiLevelType w:val="hybridMultilevel"/>
    <w:tmpl w:val="D5A6CD26"/>
    <w:lvl w:ilvl="0" w:tplc="04080001">
      <w:start w:val="1"/>
      <w:numFmt w:val="bullet"/>
      <w:lvlText w:val=""/>
      <w:lvlJc w:val="left"/>
      <w:pPr>
        <w:ind w:left="720" w:hanging="360"/>
      </w:pPr>
      <w:rPr>
        <w:rFonts w:ascii="Symbol" w:hAnsi="Symbol" w:hint="default"/>
      </w:rPr>
    </w:lvl>
    <w:lvl w:ilvl="1" w:tplc="B4BACA8A">
      <w:numFmt w:val="bullet"/>
      <w:lvlText w:val=""/>
      <w:lvlJc w:val="left"/>
      <w:pPr>
        <w:ind w:left="1440" w:hanging="360"/>
      </w:pPr>
      <w:rPr>
        <w:rFonts w:ascii="Wingdings" w:eastAsiaTheme="minorHAnsi" w:hAnsi="Wingdings"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F4145E"/>
    <w:multiLevelType w:val="hybridMultilevel"/>
    <w:tmpl w:val="000ADB4A"/>
    <w:lvl w:ilvl="0" w:tplc="B4BACA8A">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1072B1"/>
    <w:multiLevelType w:val="multilevel"/>
    <w:tmpl w:val="6C9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041F6"/>
    <w:multiLevelType w:val="multilevel"/>
    <w:tmpl w:val="835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B67D9"/>
    <w:multiLevelType w:val="hybridMultilevel"/>
    <w:tmpl w:val="9C862CE2"/>
    <w:lvl w:ilvl="0" w:tplc="B4BACA8A">
      <w:numFmt w:val="bullet"/>
      <w:lvlText w:val=""/>
      <w:lvlJc w:val="left"/>
      <w:pPr>
        <w:ind w:left="720" w:hanging="360"/>
      </w:pPr>
      <w:rPr>
        <w:rFonts w:ascii="Wingdings" w:eastAsiaTheme="minorHAnsi" w:hAnsi="Wingding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B5"/>
    <w:rsid w:val="00007E67"/>
    <w:rsid w:val="00085046"/>
    <w:rsid w:val="00095422"/>
    <w:rsid w:val="000D1FF8"/>
    <w:rsid w:val="001108A2"/>
    <w:rsid w:val="00177175"/>
    <w:rsid w:val="001D5600"/>
    <w:rsid w:val="001E3640"/>
    <w:rsid w:val="002A1BD8"/>
    <w:rsid w:val="00320E97"/>
    <w:rsid w:val="00393610"/>
    <w:rsid w:val="00395013"/>
    <w:rsid w:val="004D5DEF"/>
    <w:rsid w:val="005306E7"/>
    <w:rsid w:val="00576A6B"/>
    <w:rsid w:val="005F08D9"/>
    <w:rsid w:val="006065A3"/>
    <w:rsid w:val="00652D37"/>
    <w:rsid w:val="00722875"/>
    <w:rsid w:val="00817A69"/>
    <w:rsid w:val="00912483"/>
    <w:rsid w:val="00A01CE2"/>
    <w:rsid w:val="00A63541"/>
    <w:rsid w:val="00A97072"/>
    <w:rsid w:val="00AF52F2"/>
    <w:rsid w:val="00AF563E"/>
    <w:rsid w:val="00B949B5"/>
    <w:rsid w:val="00BA142F"/>
    <w:rsid w:val="00C935D5"/>
    <w:rsid w:val="00CC39A1"/>
    <w:rsid w:val="00D57DF5"/>
    <w:rsid w:val="00DA48A3"/>
    <w:rsid w:val="00F1636A"/>
    <w:rsid w:val="00F40C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8761E-C26F-4DA9-8C1E-3AB3053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CA7"/>
    <w:pPr>
      <w:tabs>
        <w:tab w:val="center" w:pos="4153"/>
        <w:tab w:val="right" w:pos="8306"/>
      </w:tabs>
      <w:spacing w:after="0" w:line="240" w:lineRule="auto"/>
    </w:pPr>
  </w:style>
  <w:style w:type="character" w:customStyle="1" w:styleId="Char">
    <w:name w:val="Κεφαλίδα Char"/>
    <w:basedOn w:val="a0"/>
    <w:link w:val="a3"/>
    <w:uiPriority w:val="99"/>
    <w:rsid w:val="00F40CA7"/>
  </w:style>
  <w:style w:type="paragraph" w:styleId="a4">
    <w:name w:val="footer"/>
    <w:basedOn w:val="a"/>
    <w:link w:val="Char0"/>
    <w:uiPriority w:val="99"/>
    <w:unhideWhenUsed/>
    <w:rsid w:val="00F40CA7"/>
    <w:pPr>
      <w:tabs>
        <w:tab w:val="center" w:pos="4153"/>
        <w:tab w:val="right" w:pos="8306"/>
      </w:tabs>
      <w:spacing w:after="0" w:line="240" w:lineRule="auto"/>
    </w:pPr>
  </w:style>
  <w:style w:type="character" w:customStyle="1" w:styleId="Char0">
    <w:name w:val="Υποσέλιδο Char"/>
    <w:basedOn w:val="a0"/>
    <w:link w:val="a4"/>
    <w:uiPriority w:val="99"/>
    <w:rsid w:val="00F40CA7"/>
  </w:style>
  <w:style w:type="paragraph" w:styleId="a5">
    <w:name w:val="List Paragraph"/>
    <w:basedOn w:val="a"/>
    <w:uiPriority w:val="34"/>
    <w:qFormat/>
    <w:rsid w:val="00F40CA7"/>
    <w:pPr>
      <w:ind w:left="720"/>
      <w:contextualSpacing/>
    </w:pPr>
  </w:style>
  <w:style w:type="paragraph" w:styleId="a6">
    <w:name w:val="Balloon Text"/>
    <w:basedOn w:val="a"/>
    <w:link w:val="Char1"/>
    <w:uiPriority w:val="99"/>
    <w:semiHidden/>
    <w:unhideWhenUsed/>
    <w:rsid w:val="006065A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0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B1F7-307C-4B70-81C3-B267FCDB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859</Words>
  <Characters>4642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filomila</dc:creator>
  <cp:keywords/>
  <dc:description/>
  <cp:lastModifiedBy>Fil Moug</cp:lastModifiedBy>
  <cp:revision>17</cp:revision>
  <cp:lastPrinted>2017-05-19T08:00:00Z</cp:lastPrinted>
  <dcterms:created xsi:type="dcterms:W3CDTF">2015-09-09T12:05:00Z</dcterms:created>
  <dcterms:modified xsi:type="dcterms:W3CDTF">2018-07-05T11:01:00Z</dcterms:modified>
</cp:coreProperties>
</file>