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F735" w14:textId="56F3B116" w:rsidR="002A03D6" w:rsidRPr="00F63546" w:rsidRDefault="00F63546" w:rsidP="00F63546">
      <w:pPr>
        <w:pStyle w:val="Web"/>
        <w:rPr>
          <w:lang w:val="en-US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5DDD8E8E" wp14:editId="137420AC">
            <wp:simplePos x="0" y="0"/>
            <wp:positionH relativeFrom="column">
              <wp:posOffset>4681220</wp:posOffset>
            </wp:positionH>
            <wp:positionV relativeFrom="paragraph">
              <wp:posOffset>55880</wp:posOffset>
            </wp:positionV>
            <wp:extent cx="1615440" cy="1076960"/>
            <wp:effectExtent l="0" t="0" r="3810" b="889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6" name="Εικόνα 5" descr="Visual Identity - Programming period 2021-2027 -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ual Identity - Programming period 2021-2027 - European Commi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B78">
        <w:rPr>
          <w:noProof/>
        </w:rPr>
        <w:drawing>
          <wp:anchor distT="0" distB="0" distL="114300" distR="114300" simplePos="0" relativeHeight="251662848" behindDoc="1" locked="0" layoutInCell="1" allowOverlap="1" wp14:anchorId="787720E2" wp14:editId="50AA1144">
            <wp:simplePos x="0" y="0"/>
            <wp:positionH relativeFrom="column">
              <wp:posOffset>215900</wp:posOffset>
            </wp:positionH>
            <wp:positionV relativeFrom="page">
              <wp:posOffset>312420</wp:posOffset>
            </wp:positionV>
            <wp:extent cx="3215640" cy="1202055"/>
            <wp:effectExtent l="0" t="0" r="3810" b="0"/>
            <wp:wrapTopAndBottom/>
            <wp:docPr id="692906718" name="Εικόνα 1" descr="Εικόνα που περιέχει κείμενο, άλογο, γραμματοσειρά, λογότυπ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06718" name="Εικόνα 1" descr="Εικόνα που περιέχει κείμενο, άλογο, γραμματοσειρά, λογότυπ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B78">
        <w:rPr>
          <w:noProof/>
          <w:sz w:val="15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5225D6" wp14:editId="1121C944">
                <wp:simplePos x="0" y="0"/>
                <wp:positionH relativeFrom="page">
                  <wp:posOffset>716280</wp:posOffset>
                </wp:positionH>
                <wp:positionV relativeFrom="paragraph">
                  <wp:posOffset>1221740</wp:posOffset>
                </wp:positionV>
                <wp:extent cx="61201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8415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120130" y="18415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C94D1" id="Graphic 5" o:spid="_x0000_s1026" style="position:absolute;margin-left:56.4pt;margin-top:96.2pt;width:481.9pt;height: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" path="m6120130,l,,,18415r6120130,l6120130,xe" fillcolor="#c00000" stroked="f">
                <v:path arrowok="t"/>
                <w10:wrap type="topAndBottom" anchorx="page"/>
              </v:shape>
            </w:pict>
          </mc:Fallback>
        </mc:AlternateContent>
      </w:r>
    </w:p>
    <w:p w14:paraId="3F438D70" w14:textId="77777777" w:rsidR="002A03D6" w:rsidRDefault="00000000">
      <w:pPr>
        <w:pStyle w:val="a4"/>
        <w:spacing w:line="254" w:lineRule="auto"/>
      </w:pPr>
      <w:r>
        <w:t>ΟΔΗΓΙΕΣ</w:t>
      </w:r>
      <w:r>
        <w:rPr>
          <w:spacing w:val="-7"/>
        </w:rPr>
        <w:t xml:space="preserve"> </w:t>
      </w:r>
      <w:r>
        <w:t>ΣΥΜΠΛΗΡΩΣΗΣ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ΣΥΜΒΑΣΗΣ</w:t>
      </w:r>
      <w:r>
        <w:rPr>
          <w:spacing w:val="-4"/>
        </w:rPr>
        <w:t xml:space="preserve"> </w:t>
      </w:r>
      <w:r>
        <w:t>ΕΠΙΧΟΡΗΓΗΣΗΣ</w:t>
      </w:r>
      <w:r>
        <w:rPr>
          <w:spacing w:val="-5"/>
        </w:rPr>
        <w:t xml:space="preserve"> </w:t>
      </w:r>
      <w:r>
        <w:t>ΔΙΚΑΙΟΥΧΩΝ</w:t>
      </w:r>
      <w:r>
        <w:rPr>
          <w:spacing w:val="-8"/>
        </w:rPr>
        <w:t xml:space="preserve"> </w:t>
      </w:r>
      <w:r>
        <w:t>ΚΑΙ ΣΥΜΜΕΤΕΧΟΝΤΩΝ ΓΙΑ ΣΠΟΥΔΕΣ</w:t>
      </w:r>
    </w:p>
    <w:p w14:paraId="1D95CBB8" w14:textId="77777777" w:rsidR="002A03D6" w:rsidRDefault="00000000">
      <w:pPr>
        <w:spacing w:before="162"/>
        <w:ind w:left="3" w:right="3"/>
        <w:jc w:val="center"/>
        <w:rPr>
          <w:b/>
          <w:sz w:val="24"/>
        </w:rPr>
      </w:pPr>
      <w:r>
        <w:rPr>
          <w:b/>
          <w:sz w:val="24"/>
        </w:rPr>
        <w:t>(Σύμβαση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επιχορήγησης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Erasmus+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Συμμετέχοντα)</w:t>
      </w:r>
    </w:p>
    <w:p w14:paraId="16B51701" w14:textId="77777777" w:rsidR="002A03D6" w:rsidRDefault="002A03D6">
      <w:pPr>
        <w:pStyle w:val="a3"/>
        <w:spacing w:before="88"/>
        <w:rPr>
          <w:b/>
        </w:rPr>
      </w:pPr>
    </w:p>
    <w:p w14:paraId="3C404DF1" w14:textId="77777777" w:rsidR="002A03D6" w:rsidRDefault="00000000">
      <w:pPr>
        <w:ind w:right="1"/>
        <w:jc w:val="center"/>
        <w:rPr>
          <w:b/>
          <w:sz w:val="24"/>
        </w:rPr>
      </w:pPr>
      <w:r>
        <w:rPr>
          <w:b/>
          <w:sz w:val="24"/>
          <w:u w:val="single"/>
        </w:rPr>
        <w:t>Προσοχή!: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Σύμβαση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επιχορήγησης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θα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συμπληρώνεται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ΜΟΝΟ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ηλεκτρονικά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(όχι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χειρόγραφα).</w:t>
      </w:r>
    </w:p>
    <w:p w14:paraId="09FAE275" w14:textId="77777777" w:rsidR="002A03D6" w:rsidRDefault="002A03D6">
      <w:pPr>
        <w:pStyle w:val="a3"/>
        <w:spacing w:before="86"/>
        <w:rPr>
          <w:b/>
        </w:rPr>
      </w:pPr>
    </w:p>
    <w:p w14:paraId="78CE560D" w14:textId="77777777" w:rsidR="002A03D6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6" w:lineRule="auto"/>
        <w:rPr>
          <w:sz w:val="24"/>
        </w:rPr>
      </w:pPr>
      <w:r>
        <w:rPr>
          <w:sz w:val="24"/>
        </w:rPr>
        <w:t>Το</w:t>
      </w:r>
      <w:r>
        <w:rPr>
          <w:spacing w:val="72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72"/>
          <w:sz w:val="24"/>
        </w:rPr>
        <w:t xml:space="preserve"> </w:t>
      </w:r>
      <w:r>
        <w:rPr>
          <w:sz w:val="24"/>
        </w:rPr>
        <w:t>αυτό</w:t>
      </w:r>
      <w:r>
        <w:rPr>
          <w:spacing w:val="72"/>
          <w:sz w:val="24"/>
        </w:rPr>
        <w:t xml:space="preserve"> </w:t>
      </w:r>
      <w:r>
        <w:rPr>
          <w:sz w:val="24"/>
        </w:rPr>
        <w:t>αφορά</w:t>
      </w:r>
      <w:r>
        <w:rPr>
          <w:spacing w:val="74"/>
          <w:sz w:val="24"/>
        </w:rPr>
        <w:t xml:space="preserve"> </w:t>
      </w:r>
      <w:r>
        <w:rPr>
          <w:sz w:val="24"/>
        </w:rPr>
        <w:t>στην</w:t>
      </w:r>
      <w:r>
        <w:rPr>
          <w:spacing w:val="72"/>
          <w:sz w:val="24"/>
        </w:rPr>
        <w:t xml:space="preserve"> </w:t>
      </w:r>
      <w:r>
        <w:rPr>
          <w:sz w:val="24"/>
        </w:rPr>
        <w:t>επιχορήγηση</w:t>
      </w:r>
      <w:r>
        <w:rPr>
          <w:spacing w:val="72"/>
          <w:sz w:val="24"/>
        </w:rPr>
        <w:t xml:space="preserve"> </w:t>
      </w:r>
      <w:r>
        <w:rPr>
          <w:sz w:val="24"/>
        </w:rPr>
        <w:t>που</w:t>
      </w:r>
      <w:r>
        <w:rPr>
          <w:spacing w:val="73"/>
          <w:sz w:val="24"/>
        </w:rPr>
        <w:t xml:space="preserve"> </w:t>
      </w:r>
      <w:r>
        <w:rPr>
          <w:sz w:val="24"/>
        </w:rPr>
        <w:t>θα</w:t>
      </w:r>
      <w:r>
        <w:rPr>
          <w:spacing w:val="74"/>
          <w:sz w:val="24"/>
        </w:rPr>
        <w:t xml:space="preserve"> </w:t>
      </w:r>
      <w:r>
        <w:rPr>
          <w:sz w:val="24"/>
        </w:rPr>
        <w:t>λάβει</w:t>
      </w:r>
      <w:r>
        <w:rPr>
          <w:spacing w:val="73"/>
          <w:sz w:val="24"/>
        </w:rPr>
        <w:t xml:space="preserve"> </w:t>
      </w:r>
      <w:r>
        <w:rPr>
          <w:sz w:val="24"/>
        </w:rPr>
        <w:t>ο</w:t>
      </w:r>
      <w:r>
        <w:rPr>
          <w:spacing w:val="72"/>
          <w:sz w:val="24"/>
        </w:rPr>
        <w:t xml:space="preserve"> </w:t>
      </w:r>
      <w:r>
        <w:rPr>
          <w:sz w:val="24"/>
        </w:rPr>
        <w:t>φοιτητής/</w:t>
      </w:r>
      <w:proofErr w:type="spellStart"/>
      <w:r>
        <w:rPr>
          <w:sz w:val="24"/>
        </w:rPr>
        <w:t>τρια</w:t>
      </w:r>
      <w:proofErr w:type="spellEnd"/>
      <w:r>
        <w:rPr>
          <w:spacing w:val="72"/>
          <w:sz w:val="24"/>
        </w:rPr>
        <w:t xml:space="preserve"> </w:t>
      </w:r>
      <w:r>
        <w:rPr>
          <w:sz w:val="24"/>
        </w:rPr>
        <w:t>από</w:t>
      </w:r>
      <w:r>
        <w:rPr>
          <w:spacing w:val="71"/>
          <w:sz w:val="24"/>
        </w:rPr>
        <w:t xml:space="preserve"> </w:t>
      </w:r>
      <w:r>
        <w:rPr>
          <w:sz w:val="24"/>
        </w:rPr>
        <w:t>το Πανεπιστήμιο Θεσσαλίας.</w:t>
      </w:r>
    </w:p>
    <w:p w14:paraId="1EC82FBA" w14:textId="77777777" w:rsidR="002A03D6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" w:line="276" w:lineRule="auto"/>
        <w:rPr>
          <w:sz w:val="24"/>
        </w:rPr>
      </w:pPr>
      <w:r>
        <w:rPr>
          <w:sz w:val="24"/>
        </w:rPr>
        <w:t>Τα δύο συμβαλλόμενα μέρη είναι ο νόμιμος εκπρόσωπος του Πανεπιστημίου Θεσσαλίας (Οργανισμός) και ο φοιτητής/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>.</w:t>
      </w:r>
    </w:p>
    <w:p w14:paraId="00DBC7EB" w14:textId="77777777" w:rsidR="002A03D6" w:rsidRDefault="00000000">
      <w:pPr>
        <w:pStyle w:val="a5"/>
        <w:numPr>
          <w:ilvl w:val="0"/>
          <w:numId w:val="1"/>
        </w:numPr>
        <w:tabs>
          <w:tab w:val="left" w:pos="852"/>
          <w:tab w:val="left" w:pos="854"/>
        </w:tabs>
        <w:spacing w:line="278" w:lineRule="auto"/>
        <w:ind w:left="854" w:right="141" w:hanging="356"/>
        <w:rPr>
          <w:sz w:val="24"/>
        </w:rPr>
      </w:pPr>
      <w:r>
        <w:rPr>
          <w:sz w:val="24"/>
        </w:rPr>
        <w:t>Στη σύμβαση</w:t>
      </w:r>
      <w:r>
        <w:rPr>
          <w:spacing w:val="-1"/>
          <w:sz w:val="24"/>
        </w:rPr>
        <w:t xml:space="preserve"> </w:t>
      </w:r>
      <w:r>
        <w:rPr>
          <w:sz w:val="24"/>
        </w:rPr>
        <w:t>κινητικότητας</w:t>
      </w:r>
      <w:r>
        <w:rPr>
          <w:spacing w:val="-1"/>
          <w:sz w:val="24"/>
        </w:rPr>
        <w:t xml:space="preserve"> </w:t>
      </w:r>
      <w:r>
        <w:rPr>
          <w:sz w:val="24"/>
        </w:rPr>
        <w:t>για ΣΠΟΥΔΕΣ ο</w:t>
      </w:r>
      <w:r>
        <w:rPr>
          <w:spacing w:val="-2"/>
          <w:sz w:val="24"/>
        </w:rPr>
        <w:t xml:space="preserve"> </w:t>
      </w:r>
      <w:r>
        <w:rPr>
          <w:sz w:val="24"/>
        </w:rPr>
        <w:t>φοιτητής/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 xml:space="preserve"> </w:t>
      </w:r>
      <w:r>
        <w:rPr>
          <w:b/>
          <w:sz w:val="24"/>
          <w:u w:val="single"/>
        </w:rPr>
        <w:t>πρέπει να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συμπληρώσει όλα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τα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στοιχεία που ζητούνται και να επιλέξει τα πεδία που ισχύουν ανά περίπτωση</w:t>
      </w:r>
      <w:r>
        <w:rPr>
          <w:sz w:val="24"/>
        </w:rPr>
        <w:t>.</w:t>
      </w:r>
    </w:p>
    <w:p w14:paraId="0A913194" w14:textId="3D251AA6" w:rsidR="002A03D6" w:rsidRDefault="00000000">
      <w:pPr>
        <w:pStyle w:val="a3"/>
        <w:spacing w:line="276" w:lineRule="auto"/>
        <w:ind w:left="854" w:right="141"/>
        <w:jc w:val="both"/>
      </w:pPr>
      <w:r w:rsidRPr="00F63546">
        <w:rPr>
          <w:color w:val="FF0000"/>
        </w:rPr>
        <w:t>Ειδικά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για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το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Άρθρο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2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της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Σύμβασης,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όσοι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φοιτητές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μετακινούνται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από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2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μήνες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έως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12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μήνες θα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συμπληρώσουν</w:t>
      </w:r>
      <w:r w:rsidRPr="00F63546">
        <w:rPr>
          <w:color w:val="FF0000"/>
          <w:spacing w:val="-12"/>
        </w:rPr>
        <w:t xml:space="preserve"> </w:t>
      </w:r>
      <w:r w:rsidRPr="00F63546">
        <w:rPr>
          <w:color w:val="FF0000"/>
        </w:rPr>
        <w:t>μόνο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την</w:t>
      </w:r>
      <w:r w:rsidRPr="00F63546">
        <w:rPr>
          <w:color w:val="FF0000"/>
          <w:spacing w:val="-11"/>
        </w:rPr>
        <w:t xml:space="preserve"> </w:t>
      </w:r>
      <w:r w:rsidRPr="00F63546">
        <w:rPr>
          <w:color w:val="FF0000"/>
        </w:rPr>
        <w:t>παράγραφο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2.</w:t>
      </w:r>
      <w:r w:rsidR="00A273D0" w:rsidRPr="00F63546">
        <w:rPr>
          <w:color w:val="FF0000"/>
        </w:rPr>
        <w:t>1</w:t>
      </w:r>
      <w:r w:rsidRPr="00F63546">
        <w:rPr>
          <w:color w:val="FF0000"/>
        </w:rPr>
        <w:t>.</w:t>
      </w:r>
      <w:r w:rsidRPr="00F63546">
        <w:rPr>
          <w:color w:val="FF0000"/>
          <w:spacing w:val="-12"/>
        </w:rPr>
        <w:t xml:space="preserve"> </w:t>
      </w:r>
      <w:r w:rsidRPr="00F63546">
        <w:rPr>
          <w:color w:val="FF0000"/>
        </w:rPr>
        <w:t>Οι</w:t>
      </w:r>
      <w:r w:rsidRPr="00F63546">
        <w:rPr>
          <w:color w:val="FF0000"/>
          <w:spacing w:val="-14"/>
        </w:rPr>
        <w:t xml:space="preserve"> </w:t>
      </w:r>
      <w:r w:rsidRPr="00F63546">
        <w:rPr>
          <w:color w:val="FF0000"/>
        </w:rPr>
        <w:t>φοιτητές</w:t>
      </w:r>
      <w:r w:rsidRPr="00F63546">
        <w:rPr>
          <w:color w:val="FF0000"/>
          <w:spacing w:val="-11"/>
        </w:rPr>
        <w:t xml:space="preserve"> </w:t>
      </w:r>
      <w:r w:rsidRPr="00F63546">
        <w:rPr>
          <w:color w:val="FF0000"/>
        </w:rPr>
        <w:t>που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μετακινούνται</w:t>
      </w:r>
      <w:r w:rsidRPr="00F63546">
        <w:rPr>
          <w:color w:val="FF0000"/>
          <w:spacing w:val="-13"/>
        </w:rPr>
        <w:t xml:space="preserve"> </w:t>
      </w:r>
      <w:r w:rsidRPr="00F63546">
        <w:rPr>
          <w:color w:val="FF0000"/>
        </w:rPr>
        <w:t>έως</w:t>
      </w:r>
      <w:r w:rsidRPr="00F63546">
        <w:rPr>
          <w:color w:val="FF0000"/>
          <w:spacing w:val="-12"/>
        </w:rPr>
        <w:t xml:space="preserve"> </w:t>
      </w:r>
      <w:r w:rsidRPr="00F63546">
        <w:rPr>
          <w:color w:val="FF0000"/>
        </w:rPr>
        <w:t>30</w:t>
      </w:r>
      <w:r w:rsidRPr="00F63546">
        <w:rPr>
          <w:color w:val="FF0000"/>
          <w:spacing w:val="-11"/>
        </w:rPr>
        <w:t xml:space="preserve"> </w:t>
      </w:r>
      <w:r w:rsidRPr="00F63546">
        <w:rPr>
          <w:color w:val="FF0000"/>
        </w:rPr>
        <w:t>ημέρες θα συμπληρώνουν μόνο το άρθρο 2.</w:t>
      </w:r>
      <w:r w:rsidR="00A273D0" w:rsidRPr="00F63546">
        <w:rPr>
          <w:color w:val="FF0000"/>
        </w:rPr>
        <w:t>2</w:t>
      </w:r>
      <w:r>
        <w:t>.</w:t>
      </w:r>
    </w:p>
    <w:p w14:paraId="7F27BEE0" w14:textId="77777777" w:rsidR="002A03D6" w:rsidRDefault="002A03D6">
      <w:pPr>
        <w:pStyle w:val="a3"/>
        <w:spacing w:before="38"/>
      </w:pPr>
    </w:p>
    <w:p w14:paraId="32D280FD" w14:textId="77777777" w:rsidR="002A03D6" w:rsidRDefault="00000000">
      <w:pPr>
        <w:ind w:left="861"/>
        <w:jc w:val="both"/>
        <w:rPr>
          <w:sz w:val="24"/>
        </w:rPr>
      </w:pPr>
      <w:r>
        <w:rPr>
          <w:b/>
          <w:sz w:val="24"/>
        </w:rPr>
        <w:t>Προσοχή</w:t>
      </w:r>
      <w:r>
        <w:rPr>
          <w:sz w:val="24"/>
        </w:rPr>
        <w:t>!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ΣΥΜΠΛΗΡΩΝΟΝΤΑΙ </w:t>
      </w:r>
      <w:r>
        <w:rPr>
          <w:sz w:val="24"/>
        </w:rPr>
        <w:t>από</w:t>
      </w:r>
      <w:r>
        <w:rPr>
          <w:spacing w:val="-6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φοιτητή/</w:t>
      </w:r>
      <w:proofErr w:type="spellStart"/>
      <w:r>
        <w:rPr>
          <w:sz w:val="24"/>
        </w:rPr>
        <w:t>τρια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παρακάτω:</w:t>
      </w:r>
    </w:p>
    <w:p w14:paraId="50AB3177" w14:textId="77777777" w:rsidR="002A03D6" w:rsidRDefault="00000000">
      <w:pPr>
        <w:pStyle w:val="a5"/>
        <w:numPr>
          <w:ilvl w:val="1"/>
          <w:numId w:val="1"/>
        </w:numPr>
        <w:tabs>
          <w:tab w:val="left" w:pos="1220"/>
        </w:tabs>
        <w:spacing w:before="103"/>
        <w:ind w:left="1220" w:right="0" w:hanging="359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3"/>
          <w:sz w:val="24"/>
        </w:rPr>
        <w:t xml:space="preserve"> </w:t>
      </w:r>
      <w:r>
        <w:rPr>
          <w:sz w:val="24"/>
        </w:rPr>
        <w:t>Κινητικότητας</w:t>
      </w:r>
      <w:r>
        <w:rPr>
          <w:spacing w:val="-4"/>
          <w:sz w:val="24"/>
        </w:rPr>
        <w:t xml:space="preserve"> </w:t>
      </w:r>
      <w:r>
        <w:rPr>
          <w:sz w:val="24"/>
        </w:rPr>
        <w:t>Erasmus+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mobility</w:t>
      </w:r>
      <w:proofErr w:type="spell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ID)</w:t>
      </w:r>
    </w:p>
    <w:p w14:paraId="52958DFA" w14:textId="77777777" w:rsidR="002A03D6" w:rsidRDefault="00000000">
      <w:pPr>
        <w:pStyle w:val="a5"/>
        <w:numPr>
          <w:ilvl w:val="1"/>
          <w:numId w:val="1"/>
        </w:numPr>
        <w:tabs>
          <w:tab w:val="left" w:pos="1220"/>
        </w:tabs>
        <w:spacing w:before="44"/>
        <w:ind w:left="1220" w:right="0" w:hanging="359"/>
        <w:rPr>
          <w:sz w:val="24"/>
        </w:rPr>
      </w:pPr>
      <w:r>
        <w:rPr>
          <w:sz w:val="24"/>
        </w:rPr>
        <w:t>Όλο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 3</w:t>
      </w:r>
      <w:r>
        <w:rPr>
          <w:spacing w:val="-3"/>
          <w:sz w:val="24"/>
        </w:rPr>
        <w:t xml:space="preserve"> </w:t>
      </w:r>
      <w:r>
        <w:rPr>
          <w:sz w:val="24"/>
        </w:rPr>
        <w:t>(πρέπει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μείνει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κενό)</w:t>
      </w:r>
    </w:p>
    <w:p w14:paraId="4E74914D" w14:textId="77777777" w:rsidR="002A03D6" w:rsidRDefault="002A03D6">
      <w:pPr>
        <w:pStyle w:val="a3"/>
        <w:spacing w:before="64"/>
      </w:pPr>
    </w:p>
    <w:p w14:paraId="68F71CDF" w14:textId="77777777" w:rsidR="002A03D6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6" w:lineRule="auto"/>
        <w:ind w:right="138"/>
        <w:rPr>
          <w:sz w:val="24"/>
        </w:rPr>
      </w:pPr>
      <w:r>
        <w:rPr>
          <w:sz w:val="24"/>
        </w:rPr>
        <w:t>Η</w:t>
      </w:r>
      <w:r>
        <w:rPr>
          <w:spacing w:val="38"/>
          <w:sz w:val="24"/>
        </w:rPr>
        <w:t xml:space="preserve"> </w:t>
      </w:r>
      <w:r>
        <w:rPr>
          <w:sz w:val="24"/>
        </w:rPr>
        <w:t>σύμβαση</w:t>
      </w:r>
      <w:r>
        <w:rPr>
          <w:spacing w:val="40"/>
          <w:sz w:val="24"/>
        </w:rPr>
        <w:t xml:space="preserve"> </w:t>
      </w:r>
      <w:r>
        <w:rPr>
          <w:sz w:val="24"/>
        </w:rPr>
        <w:t>κινητικότητας</w:t>
      </w:r>
      <w:r>
        <w:rPr>
          <w:spacing w:val="39"/>
          <w:sz w:val="24"/>
        </w:rPr>
        <w:t xml:space="preserve"> </w:t>
      </w: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ΣΠΟΥΔΕΣ</w:t>
      </w:r>
      <w:r>
        <w:rPr>
          <w:spacing w:val="40"/>
          <w:sz w:val="24"/>
        </w:rPr>
        <w:t xml:space="preserve"> </w:t>
      </w:r>
      <w:r>
        <w:rPr>
          <w:sz w:val="24"/>
        </w:rPr>
        <w:t>συμπληρώνεται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αποκλειστικά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ηλεκτρονικά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και εκτυπώνεται σε </w:t>
      </w:r>
      <w:r w:rsidRPr="00A273D0">
        <w:rPr>
          <w:b/>
          <w:bCs/>
          <w:sz w:val="24"/>
          <w:u w:val="single"/>
        </w:rPr>
        <w:t>2 αντίτυπα (εις διπλούν)</w:t>
      </w:r>
      <w:r>
        <w:rPr>
          <w:sz w:val="24"/>
        </w:rPr>
        <w:t>.</w:t>
      </w:r>
    </w:p>
    <w:p w14:paraId="6B1B9869" w14:textId="77777777" w:rsidR="002A03D6" w:rsidRPr="00A273D0" w:rsidRDefault="00000000">
      <w:pPr>
        <w:pStyle w:val="a3"/>
        <w:spacing w:before="1" w:line="276" w:lineRule="auto"/>
        <w:ind w:left="861" w:right="137"/>
        <w:jc w:val="both"/>
      </w:pPr>
      <w:r w:rsidRPr="00F63546">
        <w:rPr>
          <w:i/>
          <w:iCs/>
          <w:color w:val="FF0000"/>
        </w:rPr>
        <w:t xml:space="preserve">Τα 2 αντίτυπα πρέπει να φέρουν τις </w:t>
      </w:r>
      <w:r w:rsidRPr="00F63546">
        <w:rPr>
          <w:b/>
          <w:bCs/>
          <w:i/>
          <w:iCs/>
          <w:color w:val="FF0000"/>
        </w:rPr>
        <w:t>πρωτότυπες υπογραφές</w:t>
      </w:r>
      <w:r w:rsidRPr="00F63546">
        <w:rPr>
          <w:i/>
          <w:iCs/>
          <w:color w:val="FF0000"/>
        </w:rPr>
        <w:t xml:space="preserve"> του φοιτητή/</w:t>
      </w:r>
      <w:proofErr w:type="spellStart"/>
      <w:r w:rsidRPr="00F63546">
        <w:rPr>
          <w:i/>
          <w:iCs/>
          <w:color w:val="FF0000"/>
        </w:rPr>
        <w:t>τριας</w:t>
      </w:r>
      <w:proofErr w:type="spellEnd"/>
      <w:r w:rsidRPr="00F63546">
        <w:rPr>
          <w:i/>
          <w:iCs/>
          <w:color w:val="FF0000"/>
        </w:rPr>
        <w:t xml:space="preserve"> στην τελευταία σελίδα και τη </w:t>
      </w:r>
      <w:r w:rsidRPr="00F63546">
        <w:rPr>
          <w:b/>
          <w:bCs/>
          <w:i/>
          <w:iCs/>
          <w:color w:val="FF0000"/>
          <w:u w:val="single"/>
        </w:rPr>
        <w:t>μονογραφή σε κάθε σελίδα</w:t>
      </w:r>
      <w:r w:rsidRPr="00F63546">
        <w:rPr>
          <w:i/>
          <w:iCs/>
          <w:color w:val="FF0000"/>
        </w:rPr>
        <w:t xml:space="preserve"> κάτω δεξιά με μπλε στυλό</w:t>
      </w:r>
      <w:r w:rsidRPr="00A273D0">
        <w:t>.</w:t>
      </w:r>
    </w:p>
    <w:p w14:paraId="1CB2E896" w14:textId="77777777" w:rsidR="002A03D6" w:rsidRDefault="002A03D6">
      <w:pPr>
        <w:pStyle w:val="a3"/>
        <w:spacing w:before="43"/>
      </w:pPr>
    </w:p>
    <w:p w14:paraId="16918076" w14:textId="77777777" w:rsidR="002A03D6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Τα έγγραφα αυτά κατατίθενται υπογεγραμμένα μόνο από τον φοιτητή/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 xml:space="preserve"> σύμφωνα τις παραπάνω</w:t>
      </w:r>
      <w:r>
        <w:rPr>
          <w:spacing w:val="-6"/>
          <w:sz w:val="24"/>
        </w:rPr>
        <w:t xml:space="preserve"> </w:t>
      </w:r>
      <w:r>
        <w:rPr>
          <w:sz w:val="24"/>
        </w:rPr>
        <w:t>οδηγίες.</w:t>
      </w:r>
      <w:r>
        <w:rPr>
          <w:spacing w:val="-8"/>
          <w:sz w:val="24"/>
        </w:rPr>
        <w:t xml:space="preserve"> </w:t>
      </w:r>
      <w:r>
        <w:rPr>
          <w:sz w:val="24"/>
        </w:rPr>
        <w:t>Για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7"/>
          <w:sz w:val="24"/>
        </w:rPr>
        <w:t xml:space="preserve"> </w:t>
      </w:r>
      <w:r>
        <w:rPr>
          <w:sz w:val="24"/>
        </w:rPr>
        <w:t>υπογραφή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συμβάσεων</w:t>
      </w:r>
      <w:r>
        <w:rPr>
          <w:spacing w:val="-7"/>
          <w:sz w:val="24"/>
        </w:rPr>
        <w:t xml:space="preserve"> </w:t>
      </w:r>
      <w:r>
        <w:rPr>
          <w:sz w:val="24"/>
        </w:rPr>
        <w:t>από</w:t>
      </w:r>
      <w:r>
        <w:rPr>
          <w:spacing w:val="-10"/>
          <w:sz w:val="24"/>
        </w:rPr>
        <w:t xml:space="preserve"> </w:t>
      </w:r>
      <w:r>
        <w:rPr>
          <w:sz w:val="24"/>
        </w:rPr>
        <w:t>τον</w:t>
      </w:r>
      <w:r>
        <w:rPr>
          <w:spacing w:val="-9"/>
          <w:sz w:val="24"/>
        </w:rPr>
        <w:t xml:space="preserve"> </w:t>
      </w:r>
      <w:r>
        <w:rPr>
          <w:sz w:val="24"/>
        </w:rPr>
        <w:t>νόμιμο</w:t>
      </w:r>
      <w:r>
        <w:rPr>
          <w:spacing w:val="-9"/>
          <w:sz w:val="24"/>
        </w:rPr>
        <w:t xml:space="preserve"> </w:t>
      </w:r>
      <w:r>
        <w:rPr>
          <w:sz w:val="24"/>
        </w:rPr>
        <w:t>εκπρόσωπο</w:t>
      </w:r>
      <w:r>
        <w:rPr>
          <w:spacing w:val="-7"/>
          <w:sz w:val="24"/>
        </w:rPr>
        <w:t xml:space="preserve"> </w:t>
      </w:r>
      <w:r>
        <w:rPr>
          <w:sz w:val="24"/>
        </w:rPr>
        <w:t>του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ΠΘ (για τον Οργανισμό) θα φροντίσει το Γραφείο Διεθνών Εκπαιδευτικών </w:t>
      </w:r>
      <w:r>
        <w:rPr>
          <w:spacing w:val="-2"/>
          <w:sz w:val="24"/>
        </w:rPr>
        <w:t>Προγραμμάτων/Erasmus+.</w:t>
      </w:r>
    </w:p>
    <w:sectPr w:rsidR="002A03D6" w:rsidSect="00424B78">
      <w:footerReference w:type="default" r:id="rId9"/>
      <w:type w:val="continuous"/>
      <w:pgSz w:w="11910" w:h="16840"/>
      <w:pgMar w:top="680" w:right="992" w:bottom="1140" w:left="992" w:header="51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D9A9" w14:textId="77777777" w:rsidR="007E2094" w:rsidRDefault="007E2094">
      <w:r>
        <w:separator/>
      </w:r>
    </w:p>
  </w:endnote>
  <w:endnote w:type="continuationSeparator" w:id="0">
    <w:p w14:paraId="345DEDFF" w14:textId="77777777" w:rsidR="007E2094" w:rsidRDefault="007E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7937" w14:textId="3DB01EDB" w:rsidR="002A03D6" w:rsidRDefault="00F6354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0D5FD7AB" wp14:editId="307EBD50">
              <wp:simplePos x="0" y="0"/>
              <wp:positionH relativeFrom="page">
                <wp:posOffset>5074920</wp:posOffset>
              </wp:positionH>
              <wp:positionV relativeFrom="page">
                <wp:posOffset>9974580</wp:posOffset>
              </wp:positionV>
              <wp:extent cx="2263140" cy="3505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14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B5ABF" w14:textId="06F9D31A" w:rsidR="002A03D6" w:rsidRPr="00F63546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Γραφείο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Διεθνών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F63546">
                            <w:rPr>
                              <w:b/>
                              <w:spacing w:val="-8"/>
                            </w:rPr>
                            <w:t>Εκπαιδευτικών Προγραμμάτων/</w:t>
                          </w:r>
                          <w:r w:rsidR="00F63546">
                            <w:rPr>
                              <w:b/>
                              <w:spacing w:val="-8"/>
                              <w:lang w:val="en-US"/>
                            </w:rPr>
                            <w:t>Erasmus</w:t>
                          </w:r>
                          <w:r w:rsidR="00F63546" w:rsidRPr="00F63546">
                            <w:rPr>
                              <w:b/>
                              <w:spacing w:val="-8"/>
                            </w:rPr>
                            <w:t>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FD7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9.6pt;margin-top:785.4pt;width:178.2pt;height:27.6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" filled="f" stroked="f">
              <v:textbox inset="0,0,0,0">
                <w:txbxContent>
                  <w:p w14:paraId="1ADB5ABF" w14:textId="06F9D31A" w:rsidR="002A03D6" w:rsidRPr="00F63546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Γραφείο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Διεθνών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 w:rsidR="00F63546">
                      <w:rPr>
                        <w:b/>
                        <w:spacing w:val="-8"/>
                      </w:rPr>
                      <w:t>Εκπαιδευτικών Προγραμμάτων/</w:t>
                    </w:r>
                    <w:r w:rsidR="00F63546">
                      <w:rPr>
                        <w:b/>
                        <w:spacing w:val="-8"/>
                        <w:lang w:val="en-US"/>
                      </w:rPr>
                      <w:t>Erasmus</w:t>
                    </w:r>
                    <w:r w:rsidR="00F63546" w:rsidRPr="00F63546">
                      <w:rPr>
                        <w:b/>
                        <w:spacing w:val="-8"/>
                      </w:rPr>
                      <w:t>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44416" behindDoc="1" locked="0" layoutInCell="1" allowOverlap="1" wp14:anchorId="34217F29" wp14:editId="04181141">
              <wp:simplePos x="0" y="0"/>
              <wp:positionH relativeFrom="page">
                <wp:posOffset>719455</wp:posOffset>
              </wp:positionH>
              <wp:positionV relativeFrom="page">
                <wp:posOffset>9907268</wp:posOffset>
              </wp:positionV>
              <wp:extent cx="612013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841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8416"/>
                            </a:lnTo>
                            <a:lnTo>
                              <a:pt x="6120130" y="18416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2EB1A" id="Graphic 1" o:spid="_x0000_s1026" style="position:absolute;margin-left:56.65pt;margin-top:780.1pt;width:481.9pt;height:1.4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" path="m6120130,l,,,18416r6120130,l6120130,xe" fillcolor="#c00000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2A5A976C" wp14:editId="1ED97BAC">
              <wp:simplePos x="0" y="0"/>
              <wp:positionH relativeFrom="page">
                <wp:posOffset>706627</wp:posOffset>
              </wp:positionH>
              <wp:positionV relativeFrom="page">
                <wp:posOffset>9973767</wp:posOffset>
              </wp:positionV>
              <wp:extent cx="15201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FC0A2" w14:textId="77777777" w:rsidR="002A03D6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Πανεπιστήμιο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Θεσσαλίας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A976C" id="Textbox 2" o:spid="_x0000_s1027" type="#_x0000_t202" style="position:absolute;margin-left:55.65pt;margin-top:785.35pt;width:119.7pt;height:13.0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" filled="f" stroked="f">
              <v:textbox inset="0,0,0,0">
                <w:txbxContent>
                  <w:p w14:paraId="525FC0A2" w14:textId="77777777" w:rsidR="002A03D6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Πανεπιστήμιο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Θεσσαλίας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C316" w14:textId="77777777" w:rsidR="007E2094" w:rsidRDefault="007E2094">
      <w:r>
        <w:separator/>
      </w:r>
    </w:p>
  </w:footnote>
  <w:footnote w:type="continuationSeparator" w:id="0">
    <w:p w14:paraId="473EE66D" w14:textId="77777777" w:rsidR="007E2094" w:rsidRDefault="007E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52E92"/>
    <w:multiLevelType w:val="hybridMultilevel"/>
    <w:tmpl w:val="82F68D4A"/>
    <w:lvl w:ilvl="0" w:tplc="DCB6DBC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9EA8C24">
      <w:start w:val="1"/>
      <w:numFmt w:val="decimal"/>
      <w:lvlText w:val="%2."/>
      <w:lvlJc w:val="left"/>
      <w:pPr>
        <w:ind w:left="12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B8E0E990">
      <w:numFmt w:val="bullet"/>
      <w:lvlText w:val="•"/>
      <w:lvlJc w:val="left"/>
      <w:pPr>
        <w:ind w:left="2186" w:hanging="360"/>
      </w:pPr>
      <w:rPr>
        <w:rFonts w:hint="default"/>
        <w:lang w:val="el-GR" w:eastAsia="en-US" w:bidi="ar-SA"/>
      </w:rPr>
    </w:lvl>
    <w:lvl w:ilvl="3" w:tplc="B67EA14C">
      <w:numFmt w:val="bullet"/>
      <w:lvlText w:val="•"/>
      <w:lvlJc w:val="left"/>
      <w:pPr>
        <w:ind w:left="3153" w:hanging="360"/>
      </w:pPr>
      <w:rPr>
        <w:rFonts w:hint="default"/>
        <w:lang w:val="el-GR" w:eastAsia="en-US" w:bidi="ar-SA"/>
      </w:rPr>
    </w:lvl>
    <w:lvl w:ilvl="4" w:tplc="4DAE641E">
      <w:numFmt w:val="bullet"/>
      <w:lvlText w:val="•"/>
      <w:lvlJc w:val="left"/>
      <w:pPr>
        <w:ind w:left="4120" w:hanging="360"/>
      </w:pPr>
      <w:rPr>
        <w:rFonts w:hint="default"/>
        <w:lang w:val="el-GR" w:eastAsia="en-US" w:bidi="ar-SA"/>
      </w:rPr>
    </w:lvl>
    <w:lvl w:ilvl="5" w:tplc="4C12CF3A">
      <w:numFmt w:val="bullet"/>
      <w:lvlText w:val="•"/>
      <w:lvlJc w:val="left"/>
      <w:pPr>
        <w:ind w:left="5087" w:hanging="360"/>
      </w:pPr>
      <w:rPr>
        <w:rFonts w:hint="default"/>
        <w:lang w:val="el-GR" w:eastAsia="en-US" w:bidi="ar-SA"/>
      </w:rPr>
    </w:lvl>
    <w:lvl w:ilvl="6" w:tplc="71A40240">
      <w:numFmt w:val="bullet"/>
      <w:lvlText w:val="•"/>
      <w:lvlJc w:val="left"/>
      <w:pPr>
        <w:ind w:left="6054" w:hanging="360"/>
      </w:pPr>
      <w:rPr>
        <w:rFonts w:hint="default"/>
        <w:lang w:val="el-GR" w:eastAsia="en-US" w:bidi="ar-SA"/>
      </w:rPr>
    </w:lvl>
    <w:lvl w:ilvl="7" w:tplc="886E8A44">
      <w:numFmt w:val="bullet"/>
      <w:lvlText w:val="•"/>
      <w:lvlJc w:val="left"/>
      <w:pPr>
        <w:ind w:left="7021" w:hanging="360"/>
      </w:pPr>
      <w:rPr>
        <w:rFonts w:hint="default"/>
        <w:lang w:val="el-GR" w:eastAsia="en-US" w:bidi="ar-SA"/>
      </w:rPr>
    </w:lvl>
    <w:lvl w:ilvl="8" w:tplc="EAB827CA">
      <w:numFmt w:val="bullet"/>
      <w:lvlText w:val="•"/>
      <w:lvlJc w:val="left"/>
      <w:pPr>
        <w:ind w:left="7988" w:hanging="360"/>
      </w:pPr>
      <w:rPr>
        <w:rFonts w:hint="default"/>
        <w:lang w:val="el-GR" w:eastAsia="en-US" w:bidi="ar-SA"/>
      </w:rPr>
    </w:lvl>
  </w:abstractNum>
  <w:num w:numId="1" w16cid:durableId="9905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D6"/>
    <w:rsid w:val="00170B23"/>
    <w:rsid w:val="002A03D6"/>
    <w:rsid w:val="00424B78"/>
    <w:rsid w:val="007E2094"/>
    <w:rsid w:val="00A273D0"/>
    <w:rsid w:val="00C0294D"/>
    <w:rsid w:val="00DE749D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C576"/>
  <w15:docId w15:val="{69C74AE3-7C19-4ADC-8AED-2613667C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61" w:right="14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170B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unhideWhenUsed/>
    <w:rsid w:val="00424B7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24B78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24B7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24B78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 THEODOSIA</dc:creator>
  <cp:lastModifiedBy>TROUGKAKOU NIKOLETTA</cp:lastModifiedBy>
  <cp:revision>2</cp:revision>
  <dcterms:created xsi:type="dcterms:W3CDTF">2025-05-26T11:00:00Z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