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8313" w14:textId="19FCCC18"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025E9D16"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2762DE68"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w:t>
      </w:r>
      <w:r w:rsidR="00614B54" w:rsidRPr="0008024B">
        <w:rPr>
          <w:b/>
          <w:sz w:val="24"/>
          <w:szCs w:val="24"/>
          <w:lang w:val="en-IE"/>
        </w:rPr>
        <w:t>2024-1-EL01-KA131-HED-000208831</w:t>
      </w:r>
      <w:r w:rsidRPr="00F111AA">
        <w:rPr>
          <w:sz w:val="24"/>
          <w:szCs w:val="24"/>
          <w:highlight w:val="lightGray"/>
          <w:lang w:val="en-IE"/>
        </w:rPr>
        <w:t>]</w:t>
      </w:r>
    </w:p>
    <w:p w14:paraId="5288557B" w14:textId="77777777" w:rsidR="00FD2E98" w:rsidRPr="00BA2644" w:rsidRDefault="00FD2E98" w:rsidP="00FD2E98">
      <w:pPr>
        <w:jc w:val="center"/>
        <w:rPr>
          <w:sz w:val="28"/>
          <w:szCs w:val="24"/>
          <w:lang w:val="en-GB"/>
        </w:rPr>
      </w:pPr>
      <w:r w:rsidRPr="00BA2644">
        <w:rPr>
          <w:sz w:val="28"/>
          <w:szCs w:val="24"/>
          <w:lang w:val="en-GB"/>
        </w:rPr>
        <w:t>Field: Higher Education</w:t>
      </w:r>
    </w:p>
    <w:p w14:paraId="53442806" w14:textId="77777777" w:rsidR="00FD2E98" w:rsidRPr="00BA2644" w:rsidRDefault="00FD2E98" w:rsidP="00FD2E98">
      <w:pPr>
        <w:spacing w:after="120"/>
        <w:jc w:val="center"/>
        <w:rPr>
          <w:sz w:val="28"/>
          <w:szCs w:val="24"/>
          <w:lang w:val="en-GB"/>
        </w:rPr>
      </w:pPr>
      <w:permStart w:id="231686785" w:edGrp="everyone"/>
      <w:r w:rsidRPr="00BA2644">
        <w:rPr>
          <w:sz w:val="28"/>
          <w:szCs w:val="24"/>
          <w:lang w:val="en-GB"/>
        </w:rPr>
        <w:t>Academic year: 20</w:t>
      </w:r>
      <w:proofErr w:type="gramStart"/>
      <w:r>
        <w:rPr>
          <w:sz w:val="28"/>
          <w:szCs w:val="24"/>
          <w:lang w:val="en-GB"/>
        </w:rPr>
        <w:t>…</w:t>
      </w:r>
      <w:r w:rsidRPr="00BA2644">
        <w:rPr>
          <w:sz w:val="28"/>
          <w:szCs w:val="24"/>
          <w:lang w:val="en-GB"/>
        </w:rPr>
        <w:t>./</w:t>
      </w:r>
      <w:proofErr w:type="gramEnd"/>
      <w:r w:rsidRPr="00BA2644">
        <w:rPr>
          <w:sz w:val="28"/>
          <w:szCs w:val="24"/>
          <w:lang w:val="en-GB"/>
        </w:rPr>
        <w:t>20</w:t>
      </w:r>
      <w:r>
        <w:rPr>
          <w:sz w:val="28"/>
          <w:szCs w:val="24"/>
          <w:lang w:val="en-GB"/>
        </w:rPr>
        <w:t>..</w:t>
      </w:r>
      <w:r w:rsidRPr="00BA2644">
        <w:rPr>
          <w:sz w:val="28"/>
          <w:szCs w:val="24"/>
          <w:lang w:val="en-GB"/>
        </w:rPr>
        <w:t>..</w:t>
      </w:r>
    </w:p>
    <w:permEnd w:id="231686785"/>
    <w:p w14:paraId="78C04DEF" w14:textId="47D4E565" w:rsidR="00FD2E98" w:rsidRPr="00BA2644" w:rsidRDefault="00FD2E98" w:rsidP="00FD2E98">
      <w:pPr>
        <w:spacing w:after="120"/>
        <w:jc w:val="center"/>
        <w:rPr>
          <w:sz w:val="28"/>
          <w:szCs w:val="24"/>
          <w:lang w:val="en-US"/>
        </w:rPr>
      </w:pPr>
      <w:r w:rsidRPr="00BA2644">
        <w:rPr>
          <w:sz w:val="28"/>
          <w:szCs w:val="24"/>
          <w:lang w:val="en-GB"/>
        </w:rPr>
        <w:t>Erasmus+ mobility ID number</w:t>
      </w:r>
      <w:r w:rsidRPr="00BA2644">
        <w:rPr>
          <w:sz w:val="28"/>
          <w:szCs w:val="24"/>
          <w:lang w:val="en-US"/>
        </w:rPr>
        <w:t>…………………………….</w:t>
      </w:r>
    </w:p>
    <w:p w14:paraId="047ACF47" w14:textId="77777777" w:rsidR="00FD2E98" w:rsidRPr="00BA2644" w:rsidRDefault="00FD2E98" w:rsidP="00FD2E98">
      <w:pPr>
        <w:jc w:val="center"/>
        <w:rPr>
          <w:b/>
          <w:bCs/>
          <w:sz w:val="24"/>
          <w:szCs w:val="24"/>
          <w:lang w:val="en-GB"/>
        </w:rPr>
      </w:pPr>
    </w:p>
    <w:p w14:paraId="766E773C" w14:textId="77777777" w:rsidR="00FD2E98" w:rsidRPr="00BA2644" w:rsidRDefault="00FD2E98" w:rsidP="00FD2E98">
      <w:pPr>
        <w:pStyle w:val="6"/>
        <w:keepNext/>
        <w:keepLines/>
        <w:spacing w:before="0" w:after="200"/>
        <w:ind w:left="1797" w:hanging="1797"/>
        <w:jc w:val="center"/>
        <w:rPr>
          <w:rFonts w:ascii="Times New Roman" w:eastAsiaTheme="majorEastAsia" w:hAnsi="Times New Roman"/>
          <w:b/>
          <w:bCs/>
          <w:i w:val="0"/>
          <w:caps/>
          <w:snapToGrid/>
          <w:sz w:val="24"/>
          <w:szCs w:val="24"/>
          <w:u w:val="single"/>
          <w:lang w:val="en-GB" w:eastAsia="en-US"/>
        </w:rPr>
      </w:pPr>
      <w:r w:rsidRPr="00BA2644">
        <w:rPr>
          <w:rFonts w:ascii="Times New Roman" w:eastAsiaTheme="majorEastAsia" w:hAnsi="Times New Roman"/>
          <w:b/>
          <w:bCs/>
          <w:i w:val="0"/>
          <w:caps/>
          <w:snapToGrid/>
          <w:sz w:val="24"/>
          <w:szCs w:val="24"/>
          <w:u w:val="single"/>
          <w:lang w:val="en-GB" w:eastAsia="en-US"/>
        </w:rPr>
        <w:t>PREAMBLE</w:t>
      </w:r>
    </w:p>
    <w:p w14:paraId="06E12B97" w14:textId="77777777" w:rsidR="00FD2E98" w:rsidRPr="00BA2644" w:rsidRDefault="00FD2E98" w:rsidP="00FD2E98">
      <w:pPr>
        <w:rPr>
          <w:sz w:val="28"/>
          <w:szCs w:val="28"/>
          <w:lang w:val="en-GB"/>
        </w:rPr>
      </w:pPr>
      <w:r w:rsidRPr="00BA2644">
        <w:rPr>
          <w:sz w:val="28"/>
          <w:szCs w:val="28"/>
          <w:lang w:val="en-GB"/>
        </w:rPr>
        <w:t xml:space="preserve">This Agreement (‘the Agreement’) is between the following parties: </w:t>
      </w:r>
    </w:p>
    <w:p w14:paraId="0751FDD3" w14:textId="77777777" w:rsidR="00FD2E98" w:rsidRDefault="00FD2E98" w:rsidP="00FD2E98">
      <w:pPr>
        <w:rPr>
          <w:sz w:val="28"/>
          <w:szCs w:val="28"/>
          <w:lang w:val="en-GB"/>
        </w:rPr>
      </w:pPr>
      <w:r w:rsidRPr="00BA2644">
        <w:rPr>
          <w:sz w:val="28"/>
          <w:szCs w:val="28"/>
          <w:lang w:val="en-GB"/>
        </w:rPr>
        <w:t xml:space="preserve">on the one part,   the </w:t>
      </w:r>
      <w:r w:rsidRPr="00BA2644">
        <w:rPr>
          <w:b/>
          <w:sz w:val="28"/>
          <w:szCs w:val="28"/>
          <w:lang w:val="en-GB"/>
        </w:rPr>
        <w:t>‘Organisation</w:t>
      </w:r>
      <w:r>
        <w:rPr>
          <w:b/>
          <w:sz w:val="28"/>
          <w:szCs w:val="28"/>
          <w:lang w:val="en-GB"/>
        </w:rPr>
        <w:t>’</w:t>
      </w:r>
      <w:r w:rsidRPr="00BA2644">
        <w:rPr>
          <w:sz w:val="28"/>
          <w:szCs w:val="28"/>
          <w:lang w:val="en-GB"/>
        </w:rPr>
        <w:t> :</w:t>
      </w:r>
    </w:p>
    <w:p w14:paraId="6F834371" w14:textId="77777777" w:rsidR="00FD2E98" w:rsidRPr="00BA2644" w:rsidRDefault="00FD2E98" w:rsidP="00FD2E98">
      <w:pPr>
        <w:rPr>
          <w:sz w:val="28"/>
          <w:szCs w:val="28"/>
          <w:lang w:val="en-GB"/>
        </w:rPr>
      </w:pPr>
    </w:p>
    <w:p w14:paraId="19BF444F" w14:textId="77777777" w:rsidR="00FD2E98" w:rsidRPr="00BA2644" w:rsidRDefault="00FD2E98" w:rsidP="00FD2E98">
      <w:pPr>
        <w:jc w:val="center"/>
        <w:rPr>
          <w:i/>
          <w:sz w:val="28"/>
          <w:szCs w:val="28"/>
          <w:lang w:val="en-GB"/>
        </w:rPr>
      </w:pPr>
      <w:r w:rsidRPr="00BA2644">
        <w:rPr>
          <w:b/>
          <w:sz w:val="28"/>
          <w:szCs w:val="28"/>
          <w:lang w:val="en-GB"/>
        </w:rPr>
        <w:t>UNIVERSITY OF THESSALY</w:t>
      </w:r>
    </w:p>
    <w:p w14:paraId="59AC40B9" w14:textId="77777777" w:rsidR="00FD2E98" w:rsidRPr="00800535" w:rsidRDefault="00FD2E98" w:rsidP="00FD2E98">
      <w:pPr>
        <w:jc w:val="center"/>
        <w:rPr>
          <w:sz w:val="28"/>
          <w:szCs w:val="28"/>
          <w:lang w:val="en-US"/>
        </w:rPr>
      </w:pPr>
      <w:r w:rsidRPr="00BA2644">
        <w:rPr>
          <w:sz w:val="28"/>
          <w:szCs w:val="28"/>
          <w:lang w:val="en-GB"/>
        </w:rPr>
        <w:t>Erasmus ID Code: G VOLOS01</w:t>
      </w:r>
    </w:p>
    <w:p w14:paraId="403BD19F" w14:textId="77777777" w:rsidR="00FD2E98" w:rsidRPr="00BA2644" w:rsidRDefault="00FD2E98" w:rsidP="00FD2E98">
      <w:pPr>
        <w:jc w:val="center"/>
        <w:rPr>
          <w:sz w:val="28"/>
          <w:szCs w:val="28"/>
          <w:lang w:val="en-US"/>
        </w:rPr>
      </w:pPr>
      <w:r w:rsidRPr="00BA2644">
        <w:rPr>
          <w:sz w:val="28"/>
          <w:szCs w:val="28"/>
          <w:lang w:val="en-US"/>
        </w:rPr>
        <w:t>Argonafton &amp; Filellinon, Volos</w:t>
      </w:r>
    </w:p>
    <w:p w14:paraId="51E5A77D" w14:textId="6448E6DF" w:rsidR="00FD2E98" w:rsidRDefault="00FD2E98" w:rsidP="00FD2E98">
      <w:pPr>
        <w:rPr>
          <w:sz w:val="28"/>
          <w:szCs w:val="28"/>
          <w:lang w:val="en-GB"/>
        </w:rPr>
      </w:pPr>
    </w:p>
    <w:p w14:paraId="7257415F" w14:textId="5F83C03C" w:rsidR="00FD2E98" w:rsidRPr="00E603D8" w:rsidRDefault="00FD2E98" w:rsidP="00FD2E98">
      <w:pPr>
        <w:spacing w:line="360" w:lineRule="auto"/>
        <w:rPr>
          <w:sz w:val="28"/>
          <w:szCs w:val="28"/>
        </w:rPr>
      </w:pPr>
      <w:r w:rsidRPr="00BA2644">
        <w:rPr>
          <w:sz w:val="28"/>
          <w:szCs w:val="28"/>
          <w:lang w:val="en-GB"/>
        </w:rPr>
        <w:t>represented for the purposes of</w:t>
      </w:r>
      <w:r>
        <w:rPr>
          <w:sz w:val="28"/>
          <w:szCs w:val="28"/>
          <w:lang w:val="en-GB"/>
        </w:rPr>
        <w:t xml:space="preserve"> signature of this agreement by:</w:t>
      </w:r>
    </w:p>
    <w:p w14:paraId="6876CCB2" w14:textId="77777777" w:rsidR="00FD2E98" w:rsidRPr="005351DB" w:rsidRDefault="00FD2E98" w:rsidP="00FD2E98">
      <w:pPr>
        <w:spacing w:line="360" w:lineRule="auto"/>
        <w:jc w:val="center"/>
        <w:rPr>
          <w:sz w:val="28"/>
          <w:szCs w:val="28"/>
          <w:lang w:val="en-US"/>
        </w:rPr>
      </w:pPr>
      <w:r w:rsidRPr="005351DB">
        <w:rPr>
          <w:bCs/>
          <w:sz w:val="28"/>
          <w:szCs w:val="28"/>
          <w:lang w:val="en-US"/>
        </w:rPr>
        <w:t>Vice-Rector of Innovation, Internationalization, Collaborations &amp; Digital Governance</w:t>
      </w:r>
    </w:p>
    <w:p w14:paraId="3097A846" w14:textId="77777777" w:rsidR="00FD2E98" w:rsidRPr="005351DB" w:rsidRDefault="00FD2E98" w:rsidP="00FD2E98">
      <w:pPr>
        <w:spacing w:line="360" w:lineRule="auto"/>
        <w:jc w:val="center"/>
        <w:rPr>
          <w:b/>
          <w:sz w:val="28"/>
          <w:szCs w:val="28"/>
          <w:lang w:val="en-US"/>
        </w:rPr>
      </w:pPr>
      <w:r w:rsidRPr="005351DB">
        <w:rPr>
          <w:b/>
          <w:bCs/>
          <w:sz w:val="28"/>
          <w:szCs w:val="28"/>
          <w:lang w:val="en-US"/>
        </w:rPr>
        <w:t>Professor Chrysi Laspidou</w:t>
      </w:r>
    </w:p>
    <w:p w14:paraId="624F0FC3" w14:textId="77777777" w:rsidR="00FD2E98" w:rsidRPr="00BA2644" w:rsidRDefault="00FD2E98" w:rsidP="00FD2E98">
      <w:pPr>
        <w:spacing w:line="360" w:lineRule="auto"/>
        <w:rPr>
          <w:sz w:val="28"/>
          <w:szCs w:val="28"/>
          <w:lang w:val="en-GB"/>
        </w:rPr>
      </w:pPr>
      <w:r w:rsidRPr="00BA2644">
        <w:rPr>
          <w:sz w:val="28"/>
          <w:szCs w:val="28"/>
          <w:lang w:val="en-GB"/>
        </w:rPr>
        <w:t xml:space="preserve">and on the other part, </w:t>
      </w:r>
      <w:r w:rsidRPr="00BA2644">
        <w:rPr>
          <w:b/>
          <w:sz w:val="28"/>
          <w:szCs w:val="28"/>
          <w:lang w:val="en-GB"/>
        </w:rPr>
        <w:t>the ‘participant’</w:t>
      </w:r>
    </w:p>
    <w:p w14:paraId="014A241C" w14:textId="77777777" w:rsidR="000A62E3" w:rsidRPr="000A62E3" w:rsidRDefault="000A62E3" w:rsidP="000A62E3">
      <w:pPr>
        <w:pStyle w:val="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7037362D" w14:textId="77AABC2B" w:rsidR="00442F76" w:rsidRDefault="00442F76" w:rsidP="00DC2A34">
      <w:pPr>
        <w:spacing w:after="120"/>
        <w:rPr>
          <w:sz w:val="24"/>
          <w:szCs w:val="24"/>
          <w:lang w:val="en-GB"/>
        </w:rPr>
      </w:pPr>
      <w:r>
        <w:rPr>
          <w:sz w:val="24"/>
          <w:szCs w:val="24"/>
          <w:lang w:val="en-GB"/>
        </w:rPr>
        <w:t>Mr/Ms/Mrs/Other</w:t>
      </w:r>
      <w:permStart w:id="744913799" w:edGrp="everyone"/>
      <w:proofErr w:type="gramStart"/>
      <w:r>
        <w:rPr>
          <w:sz w:val="24"/>
          <w:szCs w:val="24"/>
          <w:lang w:val="en-GB"/>
        </w:rPr>
        <w:t xml:space="preserve">:  </w:t>
      </w:r>
      <w:r w:rsidR="00DC2A34" w:rsidRPr="29B9A96E">
        <w:rPr>
          <w:sz w:val="24"/>
          <w:szCs w:val="24"/>
          <w:lang w:val="en-GB"/>
        </w:rPr>
        <w:t>[</w:t>
      </w:r>
      <w:proofErr w:type="gramEnd"/>
      <w:r w:rsidR="00DC2A34" w:rsidRPr="00DC2A34">
        <w:rPr>
          <w:sz w:val="24"/>
          <w:szCs w:val="24"/>
          <w:highlight w:val="lightGray"/>
          <w:lang w:val="en-GB"/>
        </w:rPr>
        <w:t>first name and family name</w:t>
      </w:r>
      <w:r w:rsidR="00DC2A34" w:rsidRPr="29B9A96E">
        <w:rPr>
          <w:sz w:val="24"/>
          <w:szCs w:val="24"/>
          <w:lang w:val="en-GB"/>
        </w:rPr>
        <w:t xml:space="preserve">], </w:t>
      </w:r>
      <w:permEnd w:id="744913799"/>
    </w:p>
    <w:p w14:paraId="0796E086" w14:textId="5BF502DF" w:rsidR="00442F76" w:rsidRDefault="00442F76" w:rsidP="00DC2A34">
      <w:pPr>
        <w:spacing w:after="120"/>
        <w:rPr>
          <w:sz w:val="24"/>
          <w:szCs w:val="24"/>
          <w:lang w:val="en-GB"/>
        </w:rPr>
      </w:pPr>
      <w:r>
        <w:rPr>
          <w:sz w:val="24"/>
          <w:szCs w:val="24"/>
          <w:lang w:val="en-GB"/>
        </w:rPr>
        <w:t xml:space="preserve">Father’s name: </w:t>
      </w:r>
      <w:permStart w:id="1483674106" w:edGrp="everyone"/>
      <w:r w:rsidR="00E603D8">
        <w:rPr>
          <w:sz w:val="24"/>
          <w:szCs w:val="24"/>
          <w:lang w:val="en-GB"/>
        </w:rPr>
        <w:t xml:space="preserve">                                             </w:t>
      </w:r>
      <w:permEnd w:id="1483674106"/>
    </w:p>
    <w:p w14:paraId="3515386D" w14:textId="6A95923D" w:rsidR="00DC2A34" w:rsidRDefault="00442F76" w:rsidP="00DC2A34">
      <w:pPr>
        <w:spacing w:after="120"/>
        <w:rPr>
          <w:sz w:val="24"/>
          <w:szCs w:val="24"/>
          <w:lang w:val="en-GB"/>
        </w:rPr>
      </w:pPr>
      <w:r>
        <w:rPr>
          <w:sz w:val="24"/>
          <w:szCs w:val="24"/>
          <w:lang w:val="en-GB"/>
        </w:rPr>
        <w:t>A</w:t>
      </w:r>
      <w:r w:rsidR="00DC2A34" w:rsidRPr="29B9A96E">
        <w:rPr>
          <w:sz w:val="24"/>
          <w:szCs w:val="24"/>
          <w:lang w:val="en-GB"/>
        </w:rPr>
        <w:t xml:space="preserve">ddress: </w:t>
      </w:r>
      <w:permStart w:id="1955491609" w:edGrp="everyone"/>
      <w:r w:rsidR="00DC2A34" w:rsidRPr="29B9A96E">
        <w:rPr>
          <w:sz w:val="24"/>
          <w:szCs w:val="24"/>
          <w:lang w:val="en-GB"/>
        </w:rPr>
        <w:t>[</w:t>
      </w:r>
      <w:r w:rsidR="00DC2A34" w:rsidRPr="00DC2A34">
        <w:rPr>
          <w:sz w:val="24"/>
          <w:szCs w:val="24"/>
          <w:highlight w:val="lightGray"/>
          <w:lang w:val="en-GB"/>
        </w:rPr>
        <w:t>official address in full</w:t>
      </w:r>
      <w:r w:rsidR="00DC2A34" w:rsidRPr="29B9A96E">
        <w:rPr>
          <w:sz w:val="24"/>
          <w:szCs w:val="24"/>
          <w:lang w:val="en-GB"/>
        </w:rPr>
        <w:t>]</w:t>
      </w:r>
      <w:r w:rsidR="00DC2A34">
        <w:rPr>
          <w:sz w:val="24"/>
          <w:szCs w:val="24"/>
          <w:lang w:val="en-GB"/>
        </w:rPr>
        <w:t xml:space="preserve"> </w:t>
      </w:r>
    </w:p>
    <w:permEnd w:id="1955491609"/>
    <w:p w14:paraId="0A226F8A" w14:textId="678B16CE" w:rsidR="00DC2A34"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ermStart w:id="629027800" w:edGrp="everyone"/>
      <w:r w:rsidR="00E603D8">
        <w:rPr>
          <w:sz w:val="24"/>
          <w:szCs w:val="24"/>
          <w:lang w:val="en-GB"/>
        </w:rPr>
        <w:t xml:space="preserve">                                    </w:t>
      </w:r>
      <w:permEnd w:id="629027800"/>
    </w:p>
    <w:p w14:paraId="518BFCCA" w14:textId="28B98747" w:rsidR="00442F76" w:rsidRPr="005266B6" w:rsidRDefault="00442F76" w:rsidP="00442F76">
      <w:pPr>
        <w:shd w:val="clear" w:color="auto" w:fill="FFFFFF" w:themeFill="background1"/>
        <w:spacing w:line="276" w:lineRule="auto"/>
        <w:rPr>
          <w:sz w:val="24"/>
          <w:szCs w:val="24"/>
          <w:lang w:val="en-GB"/>
        </w:rPr>
      </w:pPr>
      <w:r w:rsidRPr="00BA2644">
        <w:rPr>
          <w:sz w:val="24"/>
          <w:szCs w:val="24"/>
          <w:lang w:val="en-GB"/>
        </w:rPr>
        <w:t>ID Card No / Passport:</w:t>
      </w:r>
      <w:r w:rsidR="00E603D8">
        <w:rPr>
          <w:sz w:val="24"/>
          <w:szCs w:val="24"/>
          <w:lang w:val="en-GB"/>
        </w:rPr>
        <w:t xml:space="preserve"> </w:t>
      </w:r>
      <w:permStart w:id="611212771" w:edGrp="everyone"/>
      <w:r w:rsidR="00E603D8">
        <w:rPr>
          <w:sz w:val="24"/>
          <w:szCs w:val="24"/>
          <w:lang w:val="en-GB"/>
        </w:rPr>
        <w:t xml:space="preserve">                                   </w:t>
      </w:r>
      <w:permEnd w:id="611212771"/>
      <w:r w:rsidRPr="00BA2644">
        <w:rPr>
          <w:sz w:val="24"/>
          <w:szCs w:val="24"/>
          <w:lang w:val="en-GB"/>
        </w:rPr>
        <w:tab/>
      </w:r>
      <w:r w:rsidRPr="00BA2644">
        <w:rPr>
          <w:sz w:val="24"/>
          <w:szCs w:val="24"/>
          <w:lang w:val="en-GB"/>
        </w:rPr>
        <w:tab/>
      </w:r>
      <w:r w:rsidRPr="00BA2644">
        <w:rPr>
          <w:sz w:val="24"/>
          <w:szCs w:val="24"/>
          <w:lang w:val="en-GB"/>
        </w:rPr>
        <w:tab/>
      </w:r>
    </w:p>
    <w:p w14:paraId="661DAE9D" w14:textId="50586113"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00E603D8">
        <w:rPr>
          <w:sz w:val="24"/>
          <w:szCs w:val="24"/>
          <w:lang w:val="en-GB"/>
        </w:rPr>
        <w:t xml:space="preserve">   </w:t>
      </w:r>
      <w:permStart w:id="1304707207" w:edGrp="everyone"/>
      <w:r w:rsidR="00E603D8">
        <w:rPr>
          <w:sz w:val="24"/>
          <w:szCs w:val="24"/>
          <w:lang w:val="en-GB"/>
        </w:rPr>
        <w:t xml:space="preserve">                                                     </w:t>
      </w:r>
      <w:permEnd w:id="1304707207"/>
      <w:r w:rsidR="00E603D8">
        <w:rPr>
          <w:sz w:val="24"/>
          <w:szCs w:val="24"/>
          <w:lang w:val="en-GB"/>
        </w:rPr>
        <w:t xml:space="preserve">            </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58009E95" w:rsidR="00824DF7" w:rsidRDefault="00DC2A34" w:rsidP="00F9359A">
      <w:pPr>
        <w:spacing w:after="120"/>
        <w:rPr>
          <w:sz w:val="24"/>
          <w:szCs w:val="24"/>
          <w:lang w:val="en-GB"/>
        </w:rPr>
      </w:pPr>
      <w:r w:rsidRPr="005266B6">
        <w:rPr>
          <w:sz w:val="24"/>
          <w:szCs w:val="24"/>
          <w:lang w:val="en-GB"/>
        </w:rPr>
        <w:t>E-mail:</w:t>
      </w:r>
      <w:r w:rsidR="00E603D8">
        <w:rPr>
          <w:sz w:val="24"/>
          <w:szCs w:val="24"/>
          <w:lang w:val="en-GB"/>
        </w:rPr>
        <w:t xml:space="preserve">   </w:t>
      </w:r>
      <w:permStart w:id="2101178538" w:edGrp="everyone"/>
      <w:r w:rsidR="00E603D8">
        <w:rPr>
          <w:sz w:val="24"/>
          <w:szCs w:val="24"/>
          <w:lang w:val="en-GB"/>
        </w:rPr>
        <w:t xml:space="preserve">                                                       </w:t>
      </w:r>
      <w:permEnd w:id="2101178538"/>
      <w:r w:rsidR="00E603D8">
        <w:rPr>
          <w:sz w:val="24"/>
          <w:szCs w:val="24"/>
          <w:lang w:val="en-GB"/>
        </w:rPr>
        <w:t xml:space="preserve">         </w:t>
      </w:r>
    </w:p>
    <w:p w14:paraId="4ADBBDB1" w14:textId="0BE14741" w:rsidR="00FD2E98" w:rsidRPr="00BA2644" w:rsidRDefault="00FD2E98" w:rsidP="00FD2E98">
      <w:pPr>
        <w:shd w:val="clear" w:color="auto" w:fill="FFFFFF" w:themeFill="background1"/>
        <w:spacing w:line="276" w:lineRule="auto"/>
        <w:rPr>
          <w:rFonts w:asciiTheme="minorHAnsi" w:hAnsiTheme="minorHAnsi" w:cstheme="minorHAnsi"/>
          <w:snapToGrid/>
          <w:color w:val="000000"/>
          <w:sz w:val="24"/>
          <w:szCs w:val="24"/>
          <w:lang w:val="en-GB"/>
        </w:rPr>
      </w:pPr>
      <w:r w:rsidRPr="00BA2644">
        <w:rPr>
          <w:b/>
          <w:snapToGrid/>
          <w:color w:val="000000"/>
          <w:sz w:val="23"/>
          <w:szCs w:val="23"/>
          <w:lang w:val="en-GB"/>
        </w:rPr>
        <w:t>[</w:t>
      </w:r>
      <w:r w:rsidRPr="00BA2644">
        <w:rPr>
          <w:rFonts w:asciiTheme="minorHAnsi" w:hAnsiTheme="minorHAnsi" w:cstheme="minorHAnsi"/>
          <w:b/>
          <w:snapToGrid/>
          <w:color w:val="000000"/>
          <w:sz w:val="24"/>
          <w:szCs w:val="24"/>
          <w:lang w:val="en-GB"/>
        </w:rPr>
        <w:t>For OUTGOING mobility]:</w:t>
      </w:r>
      <w:r w:rsidRPr="00BA2644">
        <w:rPr>
          <w:rFonts w:asciiTheme="minorHAnsi" w:hAnsiTheme="minorHAnsi" w:cstheme="minorHAnsi"/>
          <w:snapToGrid/>
          <w:color w:val="000000"/>
          <w:sz w:val="24"/>
          <w:szCs w:val="24"/>
          <w:lang w:val="en-GB"/>
        </w:rPr>
        <w:t xml:space="preserve"> </w:t>
      </w:r>
      <w:r>
        <w:rPr>
          <w:rFonts w:asciiTheme="minorHAnsi" w:hAnsiTheme="minorHAnsi" w:cstheme="minorHAnsi"/>
          <w:snapToGrid/>
          <w:color w:val="000000"/>
          <w:sz w:val="24"/>
          <w:szCs w:val="24"/>
          <w:lang w:val="en-GB"/>
        </w:rPr>
        <w:t xml:space="preserve"> </w:t>
      </w:r>
      <w:permStart w:id="1235362085" w:edGrp="everyone"/>
      <w:r w:rsidR="00E603D8">
        <w:rPr>
          <w:rFonts w:asciiTheme="minorHAnsi" w:hAnsiTheme="minorHAnsi" w:cstheme="minorHAnsi"/>
          <w:snapToGrid/>
          <w:color w:val="000000"/>
          <w:sz w:val="24"/>
          <w:szCs w:val="24"/>
          <w:lang w:val="en-GB"/>
        </w:rPr>
        <w:t xml:space="preserve">                                                                                                       </w:t>
      </w:r>
      <w:permEnd w:id="1235362085"/>
    </w:p>
    <w:p w14:paraId="6B090E02" w14:textId="1169311C" w:rsidR="00FD2E98" w:rsidRPr="00BA2644" w:rsidRDefault="00FD2E98" w:rsidP="00FD2E98">
      <w:pPr>
        <w:shd w:val="clear" w:color="auto" w:fill="FFFFFF" w:themeFill="background1"/>
        <w:spacing w:line="276" w:lineRule="auto"/>
        <w:rPr>
          <w:rFonts w:asciiTheme="minorHAnsi" w:hAnsiTheme="minorHAnsi" w:cstheme="minorHAnsi"/>
          <w:i/>
          <w:color w:val="4AA55B"/>
          <w:sz w:val="24"/>
          <w:szCs w:val="24"/>
          <w:lang w:val="en-US"/>
        </w:rPr>
      </w:pPr>
      <w:r w:rsidRPr="00BA2644">
        <w:rPr>
          <w:rFonts w:asciiTheme="minorHAnsi" w:hAnsiTheme="minorHAnsi" w:cstheme="minorHAnsi"/>
          <w:sz w:val="24"/>
          <w:szCs w:val="24"/>
          <w:lang w:val="en-GB"/>
        </w:rPr>
        <w:t xml:space="preserve">[Full </w:t>
      </w:r>
      <w:r w:rsidRPr="00BA2644">
        <w:rPr>
          <w:rFonts w:asciiTheme="minorHAnsi" w:hAnsiTheme="minorHAnsi" w:cstheme="minorHAnsi"/>
          <w:sz w:val="24"/>
          <w:szCs w:val="24"/>
          <w:u w:val="single"/>
          <w:lang w:val="en-GB"/>
        </w:rPr>
        <w:t>official</w:t>
      </w:r>
      <w:r w:rsidRPr="00BA2644">
        <w:rPr>
          <w:rFonts w:asciiTheme="minorHAnsi" w:hAnsiTheme="minorHAnsi" w:cstheme="minorHAnsi"/>
          <w:sz w:val="24"/>
          <w:szCs w:val="24"/>
          <w:lang w:val="en-GB"/>
        </w:rPr>
        <w:t xml:space="preserve"> name of the beneficiary organisation/consortium/</w:t>
      </w:r>
      <w:r>
        <w:rPr>
          <w:rFonts w:asciiTheme="minorHAnsi" w:hAnsiTheme="minorHAnsi" w:cstheme="minorHAnsi"/>
          <w:sz w:val="24"/>
          <w:szCs w:val="24"/>
          <w:lang w:val="en-GB"/>
        </w:rPr>
        <w:t>receiving</w:t>
      </w:r>
      <w:r w:rsidRPr="00BA2644">
        <w:rPr>
          <w:rFonts w:asciiTheme="minorHAnsi" w:hAnsiTheme="minorHAnsi" w:cstheme="minorHAnsi"/>
          <w:sz w:val="24"/>
          <w:szCs w:val="24"/>
          <w:lang w:val="en-GB"/>
        </w:rPr>
        <w:t xml:space="preserve"> institution]</w:t>
      </w:r>
    </w:p>
    <w:p w14:paraId="556B5358" w14:textId="3CD3B726" w:rsidR="00FD2E98" w:rsidRDefault="00FD2E98" w:rsidP="00FD2E98">
      <w:pPr>
        <w:shd w:val="clear" w:color="auto" w:fill="FFFFFF" w:themeFill="background1"/>
        <w:spacing w:line="276" w:lineRule="auto"/>
        <w:rPr>
          <w:rFonts w:asciiTheme="minorHAnsi" w:hAnsiTheme="minorHAnsi" w:cstheme="minorHAnsi"/>
          <w:sz w:val="24"/>
          <w:szCs w:val="24"/>
          <w:lang w:val="en-GB"/>
        </w:rPr>
      </w:pPr>
      <w:r w:rsidRPr="00BA2644">
        <w:rPr>
          <w:rFonts w:asciiTheme="minorHAnsi" w:hAnsiTheme="minorHAnsi" w:cstheme="minorHAnsi"/>
          <w:b/>
          <w:sz w:val="24"/>
          <w:szCs w:val="24"/>
          <w:lang w:val="en-GB"/>
        </w:rPr>
        <w:t>Erasmus ID Code</w:t>
      </w:r>
      <w:r>
        <w:rPr>
          <w:rFonts w:asciiTheme="minorHAnsi" w:hAnsiTheme="minorHAnsi" w:cstheme="minorHAnsi"/>
          <w:b/>
          <w:sz w:val="24"/>
          <w:szCs w:val="24"/>
          <w:lang w:val="en-GB"/>
        </w:rPr>
        <w:t xml:space="preserve"> or OID</w:t>
      </w:r>
      <w:r w:rsidRPr="00BA2644">
        <w:rPr>
          <w:rFonts w:asciiTheme="minorHAnsi" w:hAnsiTheme="minorHAnsi" w:cstheme="minorHAnsi"/>
          <w:b/>
          <w:sz w:val="24"/>
          <w:szCs w:val="24"/>
          <w:lang w:val="en-GB"/>
        </w:rPr>
        <w:t xml:space="preserve"> [if applicable]</w:t>
      </w:r>
      <w:r w:rsidRPr="00BA2644">
        <w:rPr>
          <w:rFonts w:asciiTheme="minorHAnsi" w:hAnsiTheme="minorHAnsi" w:cstheme="minorHAnsi"/>
          <w:sz w:val="24"/>
          <w:szCs w:val="24"/>
          <w:lang w:val="en-GB"/>
        </w:rPr>
        <w:t xml:space="preserve">: </w:t>
      </w:r>
      <w:permStart w:id="515517136" w:edGrp="everyone"/>
      <w:r w:rsidR="00E603D8">
        <w:rPr>
          <w:rFonts w:asciiTheme="minorHAnsi" w:hAnsiTheme="minorHAnsi" w:cstheme="minorHAnsi"/>
          <w:sz w:val="24"/>
          <w:szCs w:val="24"/>
          <w:lang w:val="en-GB"/>
        </w:rPr>
        <w:t xml:space="preserve">                                                                   </w:t>
      </w:r>
      <w:permEnd w:id="515517136"/>
    </w:p>
    <w:p w14:paraId="2884BC9B" w14:textId="77777777" w:rsidR="00FD2E98" w:rsidRDefault="00FD2E98" w:rsidP="00FD2E98">
      <w:pPr>
        <w:shd w:val="clear" w:color="auto" w:fill="FFFFFF" w:themeFill="background1"/>
        <w:spacing w:line="276" w:lineRule="auto"/>
        <w:rPr>
          <w:b/>
          <w:snapToGrid/>
          <w:color w:val="000000"/>
          <w:sz w:val="23"/>
          <w:szCs w:val="23"/>
          <w:lang w:val="en-GB"/>
        </w:rPr>
      </w:pPr>
    </w:p>
    <w:p w14:paraId="29B159CD" w14:textId="769A99CD" w:rsidR="00FD2E98" w:rsidRPr="00BA2644" w:rsidRDefault="00FD2E98" w:rsidP="00FD2E98">
      <w:pPr>
        <w:shd w:val="clear" w:color="auto" w:fill="FFFFFF" w:themeFill="background1"/>
        <w:spacing w:line="276" w:lineRule="auto"/>
        <w:rPr>
          <w:rFonts w:asciiTheme="minorHAnsi" w:hAnsiTheme="minorHAnsi" w:cstheme="minorHAnsi"/>
          <w:snapToGrid/>
          <w:color w:val="000000"/>
          <w:sz w:val="24"/>
          <w:szCs w:val="24"/>
          <w:lang w:val="en-GB"/>
        </w:rPr>
      </w:pPr>
      <w:r w:rsidRPr="00BA2644">
        <w:rPr>
          <w:b/>
          <w:snapToGrid/>
          <w:color w:val="000000"/>
          <w:sz w:val="23"/>
          <w:szCs w:val="23"/>
          <w:lang w:val="en-GB"/>
        </w:rPr>
        <w:t>[</w:t>
      </w:r>
      <w:r w:rsidRPr="00BA2644">
        <w:rPr>
          <w:rFonts w:asciiTheme="minorHAnsi" w:hAnsiTheme="minorHAnsi" w:cstheme="minorHAnsi"/>
          <w:b/>
          <w:snapToGrid/>
          <w:color w:val="000000"/>
          <w:sz w:val="24"/>
          <w:szCs w:val="24"/>
          <w:lang w:val="en-GB"/>
        </w:rPr>
        <w:t xml:space="preserve">For </w:t>
      </w:r>
      <w:r>
        <w:rPr>
          <w:rFonts w:asciiTheme="minorHAnsi" w:hAnsiTheme="minorHAnsi" w:cstheme="minorHAnsi"/>
          <w:b/>
          <w:snapToGrid/>
          <w:color w:val="000000"/>
          <w:sz w:val="24"/>
          <w:szCs w:val="24"/>
          <w:lang w:val="en-GB"/>
        </w:rPr>
        <w:t>INCOMING</w:t>
      </w:r>
      <w:r w:rsidRPr="00BA2644">
        <w:rPr>
          <w:rFonts w:asciiTheme="minorHAnsi" w:hAnsiTheme="minorHAnsi" w:cstheme="minorHAnsi"/>
          <w:b/>
          <w:snapToGrid/>
          <w:color w:val="000000"/>
          <w:sz w:val="24"/>
          <w:szCs w:val="24"/>
          <w:lang w:val="en-GB"/>
        </w:rPr>
        <w:t xml:space="preserve"> mobility]:</w:t>
      </w:r>
      <w:r w:rsidRPr="00BA2644">
        <w:rPr>
          <w:rFonts w:asciiTheme="minorHAnsi" w:hAnsiTheme="minorHAnsi" w:cstheme="minorHAnsi"/>
          <w:snapToGrid/>
          <w:color w:val="000000"/>
          <w:sz w:val="24"/>
          <w:szCs w:val="24"/>
          <w:lang w:val="en-GB"/>
        </w:rPr>
        <w:t xml:space="preserve"> </w:t>
      </w:r>
      <w:r>
        <w:rPr>
          <w:rFonts w:asciiTheme="minorHAnsi" w:hAnsiTheme="minorHAnsi" w:cstheme="minorHAnsi"/>
          <w:snapToGrid/>
          <w:color w:val="000000"/>
          <w:sz w:val="24"/>
          <w:szCs w:val="24"/>
          <w:lang w:val="en-GB"/>
        </w:rPr>
        <w:t xml:space="preserve"> </w:t>
      </w:r>
      <w:permStart w:id="2123443342" w:edGrp="everyone"/>
      <w:r w:rsidR="00E603D8">
        <w:rPr>
          <w:rFonts w:asciiTheme="minorHAnsi" w:hAnsiTheme="minorHAnsi" w:cstheme="minorHAnsi"/>
          <w:snapToGrid/>
          <w:color w:val="000000"/>
          <w:sz w:val="24"/>
          <w:szCs w:val="24"/>
          <w:lang w:val="en-GB"/>
        </w:rPr>
        <w:t xml:space="preserve">                                                                              </w:t>
      </w:r>
      <w:permEnd w:id="2123443342"/>
    </w:p>
    <w:p w14:paraId="13CED7A8" w14:textId="4135086C" w:rsidR="00FD2E98" w:rsidRPr="00BA2644" w:rsidRDefault="00FD2E98" w:rsidP="00FD2E98">
      <w:pPr>
        <w:shd w:val="clear" w:color="auto" w:fill="FFFFFF" w:themeFill="background1"/>
        <w:spacing w:line="276" w:lineRule="auto"/>
        <w:rPr>
          <w:rFonts w:asciiTheme="minorHAnsi" w:hAnsiTheme="minorHAnsi" w:cstheme="minorHAnsi"/>
          <w:i/>
          <w:color w:val="4AA55B"/>
          <w:sz w:val="24"/>
          <w:szCs w:val="24"/>
          <w:lang w:val="en-US"/>
        </w:rPr>
      </w:pPr>
      <w:r w:rsidRPr="00BA2644">
        <w:rPr>
          <w:rFonts w:asciiTheme="minorHAnsi" w:hAnsiTheme="minorHAnsi" w:cstheme="minorHAnsi"/>
          <w:sz w:val="24"/>
          <w:szCs w:val="24"/>
          <w:lang w:val="en-GB"/>
        </w:rPr>
        <w:t xml:space="preserve">[Full </w:t>
      </w:r>
      <w:r w:rsidRPr="00BA2644">
        <w:rPr>
          <w:rFonts w:asciiTheme="minorHAnsi" w:hAnsiTheme="minorHAnsi" w:cstheme="minorHAnsi"/>
          <w:sz w:val="24"/>
          <w:szCs w:val="24"/>
          <w:u w:val="single"/>
          <w:lang w:val="en-GB"/>
        </w:rPr>
        <w:t>official</w:t>
      </w:r>
      <w:r w:rsidRPr="00BA2644">
        <w:rPr>
          <w:rFonts w:asciiTheme="minorHAnsi" w:hAnsiTheme="minorHAnsi" w:cstheme="minorHAnsi"/>
          <w:sz w:val="24"/>
          <w:szCs w:val="24"/>
          <w:lang w:val="en-GB"/>
        </w:rPr>
        <w:t xml:space="preserve"> name of the beneficiary organisation/consortium/</w:t>
      </w:r>
      <w:r>
        <w:rPr>
          <w:rFonts w:asciiTheme="minorHAnsi" w:hAnsiTheme="minorHAnsi" w:cstheme="minorHAnsi"/>
          <w:sz w:val="24"/>
          <w:szCs w:val="24"/>
          <w:lang w:val="en-GB"/>
        </w:rPr>
        <w:t>sending</w:t>
      </w:r>
      <w:r w:rsidRPr="00BA2644">
        <w:rPr>
          <w:rFonts w:asciiTheme="minorHAnsi" w:hAnsiTheme="minorHAnsi" w:cstheme="minorHAnsi"/>
          <w:sz w:val="24"/>
          <w:szCs w:val="24"/>
          <w:lang w:val="en-GB"/>
        </w:rPr>
        <w:t xml:space="preserve"> institution]</w:t>
      </w:r>
    </w:p>
    <w:p w14:paraId="01340BC5" w14:textId="23A36206" w:rsidR="00FD2E98" w:rsidRDefault="00FD2E98" w:rsidP="00FD2E98">
      <w:pPr>
        <w:shd w:val="clear" w:color="auto" w:fill="FFFFFF" w:themeFill="background1"/>
        <w:spacing w:line="276" w:lineRule="auto"/>
        <w:rPr>
          <w:rFonts w:asciiTheme="minorHAnsi" w:hAnsiTheme="minorHAnsi" w:cstheme="minorHAnsi"/>
          <w:sz w:val="24"/>
          <w:szCs w:val="24"/>
          <w:lang w:val="en-GB"/>
        </w:rPr>
      </w:pPr>
      <w:r w:rsidRPr="00BA2644">
        <w:rPr>
          <w:rFonts w:asciiTheme="minorHAnsi" w:hAnsiTheme="minorHAnsi" w:cstheme="minorHAnsi"/>
          <w:b/>
          <w:sz w:val="24"/>
          <w:szCs w:val="24"/>
          <w:lang w:val="en-GB"/>
        </w:rPr>
        <w:t>Erasmus ID Code</w:t>
      </w:r>
      <w:r>
        <w:rPr>
          <w:rFonts w:asciiTheme="minorHAnsi" w:hAnsiTheme="minorHAnsi" w:cstheme="minorHAnsi"/>
          <w:b/>
          <w:sz w:val="24"/>
          <w:szCs w:val="24"/>
          <w:lang w:val="en-GB"/>
        </w:rPr>
        <w:t xml:space="preserve"> or OID</w:t>
      </w:r>
      <w:r w:rsidRPr="00BA2644">
        <w:rPr>
          <w:rFonts w:asciiTheme="minorHAnsi" w:hAnsiTheme="minorHAnsi" w:cstheme="minorHAnsi"/>
          <w:b/>
          <w:sz w:val="24"/>
          <w:szCs w:val="24"/>
          <w:lang w:val="en-GB"/>
        </w:rPr>
        <w:t xml:space="preserve"> [if applicable]</w:t>
      </w:r>
      <w:r w:rsidRPr="00BA2644">
        <w:rPr>
          <w:rFonts w:asciiTheme="minorHAnsi" w:hAnsiTheme="minorHAnsi" w:cstheme="minorHAnsi"/>
          <w:sz w:val="24"/>
          <w:szCs w:val="24"/>
          <w:lang w:val="en-GB"/>
        </w:rPr>
        <w:t xml:space="preserve">: </w:t>
      </w:r>
      <w:permStart w:id="1366561337" w:edGrp="everyone"/>
      <w:r w:rsidR="00E603D8">
        <w:rPr>
          <w:rFonts w:asciiTheme="minorHAnsi" w:hAnsiTheme="minorHAnsi" w:cstheme="minorHAnsi"/>
          <w:sz w:val="24"/>
          <w:szCs w:val="24"/>
          <w:lang w:val="en-GB"/>
        </w:rPr>
        <w:t xml:space="preserve">                                                       </w:t>
      </w:r>
      <w:permEnd w:id="1366561337"/>
    </w:p>
    <w:p w14:paraId="669E54F5" w14:textId="77777777" w:rsidR="00FD2E98" w:rsidRPr="00BA2644" w:rsidRDefault="00FD2E98" w:rsidP="00FD2E98">
      <w:pPr>
        <w:shd w:val="clear" w:color="auto" w:fill="FFFFFF" w:themeFill="background1"/>
        <w:rPr>
          <w:sz w:val="24"/>
          <w:szCs w:val="24"/>
          <w:lang w:val="en-GB"/>
        </w:rPr>
      </w:pPr>
      <w:r w:rsidRPr="00BA2644">
        <w:rPr>
          <w:sz w:val="24"/>
          <w:szCs w:val="24"/>
          <w:lang w:val="en-GB"/>
        </w:rPr>
        <w:lastRenderedPageBreak/>
        <w:t>[Option for participants receiving financial support from Erasmus+, except those receiving only a zero-grant from EU funds, if a European bank account is available:]</w:t>
      </w:r>
    </w:p>
    <w:p w14:paraId="632E2673" w14:textId="77777777" w:rsidR="00FD2E98" w:rsidRPr="00BA2644" w:rsidRDefault="00FD2E98" w:rsidP="00FD2E98">
      <w:pPr>
        <w:spacing w:after="120"/>
        <w:rPr>
          <w:sz w:val="14"/>
          <w:szCs w:val="24"/>
          <w:lang w:val="en-GB"/>
        </w:rPr>
      </w:pPr>
    </w:p>
    <w:p w14:paraId="7C85F5BF" w14:textId="39FE5DFD" w:rsidR="00FD2E98" w:rsidRPr="00BA2644" w:rsidRDefault="00FD2E98" w:rsidP="00FD2E98">
      <w:pPr>
        <w:spacing w:after="120"/>
        <w:rPr>
          <w:b/>
          <w:sz w:val="24"/>
          <w:szCs w:val="24"/>
          <w:lang w:val="en-GB"/>
        </w:rPr>
      </w:pPr>
      <w:r w:rsidRPr="00BA2644">
        <w:rPr>
          <w:b/>
          <w:sz w:val="24"/>
          <w:szCs w:val="24"/>
          <w:lang w:val="en-GB"/>
        </w:rPr>
        <w:t>Bank account where the financial support should be paid:</w:t>
      </w:r>
      <w:permStart w:id="2077190544" w:edGrp="everyone"/>
      <w:r w:rsidR="00E603D8">
        <w:rPr>
          <w:b/>
          <w:sz w:val="24"/>
          <w:szCs w:val="24"/>
          <w:lang w:val="en-GB"/>
        </w:rPr>
        <w:t xml:space="preserve">                                                            </w:t>
      </w:r>
      <w:permEnd w:id="2077190544"/>
    </w:p>
    <w:p w14:paraId="3A3196C6" w14:textId="0BA50D91" w:rsidR="00FD2E98" w:rsidRPr="00BA2644" w:rsidRDefault="00FD2E98" w:rsidP="00FD2E98">
      <w:pPr>
        <w:spacing w:after="120"/>
        <w:rPr>
          <w:b/>
          <w:sz w:val="24"/>
          <w:szCs w:val="24"/>
          <w:lang w:val="en-GB"/>
        </w:rPr>
      </w:pPr>
      <w:r w:rsidRPr="00BA2644">
        <w:rPr>
          <w:b/>
          <w:sz w:val="24"/>
          <w:szCs w:val="24"/>
          <w:lang w:val="en-GB"/>
        </w:rPr>
        <w:t xml:space="preserve">Bank account holder: </w:t>
      </w:r>
      <w:permStart w:id="965963367" w:edGrp="everyone"/>
      <w:r w:rsidR="00E603D8">
        <w:rPr>
          <w:b/>
          <w:sz w:val="24"/>
          <w:szCs w:val="24"/>
          <w:lang w:val="en-GB"/>
        </w:rPr>
        <w:t xml:space="preserve">                                                                         </w:t>
      </w:r>
      <w:permEnd w:id="965963367"/>
    </w:p>
    <w:p w14:paraId="1B720379" w14:textId="65784245" w:rsidR="00FD2E98" w:rsidRPr="00BA2644" w:rsidRDefault="00FD2E98" w:rsidP="00FD2E98">
      <w:pPr>
        <w:spacing w:after="120"/>
        <w:rPr>
          <w:b/>
          <w:sz w:val="24"/>
          <w:szCs w:val="24"/>
          <w:lang w:val="en-GB"/>
        </w:rPr>
      </w:pPr>
      <w:r w:rsidRPr="00BA2644">
        <w:rPr>
          <w:b/>
          <w:sz w:val="24"/>
          <w:szCs w:val="24"/>
          <w:lang w:val="en-GB"/>
        </w:rPr>
        <w:t xml:space="preserve">Bank name: </w:t>
      </w:r>
      <w:permStart w:id="1183536645" w:edGrp="everyone"/>
      <w:r w:rsidR="00E603D8">
        <w:rPr>
          <w:b/>
          <w:sz w:val="24"/>
          <w:szCs w:val="24"/>
          <w:lang w:val="en-GB"/>
        </w:rPr>
        <w:t xml:space="preserve">                                                                   </w:t>
      </w:r>
      <w:permEnd w:id="1183536645"/>
    </w:p>
    <w:p w14:paraId="7FFBEEC1" w14:textId="57F16B7C" w:rsidR="00FD2E98" w:rsidRPr="00BA2644" w:rsidRDefault="00FD2E98" w:rsidP="00FD2E98">
      <w:pPr>
        <w:spacing w:after="120"/>
        <w:rPr>
          <w:b/>
          <w:sz w:val="24"/>
          <w:szCs w:val="24"/>
          <w:lang w:val="en-GB"/>
        </w:rPr>
      </w:pPr>
      <w:r w:rsidRPr="00BA2644">
        <w:rPr>
          <w:b/>
          <w:sz w:val="24"/>
          <w:szCs w:val="24"/>
          <w:lang w:val="en-GB"/>
        </w:rPr>
        <w:t xml:space="preserve">Clearing/BIC/SWIFT number: </w:t>
      </w:r>
      <w:permStart w:id="437735826" w:edGrp="everyone"/>
      <w:r w:rsidR="00E603D8">
        <w:rPr>
          <w:b/>
          <w:sz w:val="24"/>
          <w:szCs w:val="24"/>
          <w:lang w:val="en-GB"/>
        </w:rPr>
        <w:t xml:space="preserve">                                                   </w:t>
      </w:r>
      <w:permEnd w:id="437735826"/>
      <w:r w:rsidRPr="00BA2644">
        <w:rPr>
          <w:b/>
          <w:sz w:val="24"/>
          <w:szCs w:val="24"/>
          <w:lang w:val="en-GB"/>
        </w:rPr>
        <w:tab/>
      </w:r>
      <w:r w:rsidRPr="00BA2644">
        <w:rPr>
          <w:b/>
          <w:sz w:val="24"/>
          <w:szCs w:val="24"/>
          <w:lang w:val="en-GB"/>
        </w:rPr>
        <w:tab/>
      </w:r>
      <w:r w:rsidRPr="00BA2644">
        <w:rPr>
          <w:b/>
          <w:sz w:val="24"/>
          <w:szCs w:val="24"/>
          <w:lang w:val="en-GB"/>
        </w:rPr>
        <w:tab/>
      </w:r>
    </w:p>
    <w:p w14:paraId="7F034BFC" w14:textId="3DC720A6" w:rsidR="00FD2E98" w:rsidRPr="00BA2644" w:rsidRDefault="00FD2E98" w:rsidP="00FD2E98">
      <w:pPr>
        <w:spacing w:after="120"/>
        <w:rPr>
          <w:b/>
          <w:sz w:val="24"/>
          <w:szCs w:val="24"/>
          <w:lang w:val="en-GB"/>
        </w:rPr>
      </w:pPr>
      <w:r w:rsidRPr="00BA2644">
        <w:rPr>
          <w:b/>
          <w:sz w:val="24"/>
          <w:szCs w:val="24"/>
          <w:lang w:val="en-GB"/>
        </w:rPr>
        <w:t xml:space="preserve">Account/IBAN number:  </w:t>
      </w:r>
      <w:permStart w:id="1018717108" w:edGrp="everyone"/>
      <w:r w:rsidR="00E603D8">
        <w:rPr>
          <w:b/>
          <w:sz w:val="24"/>
          <w:szCs w:val="24"/>
          <w:lang w:val="en-GB"/>
        </w:rPr>
        <w:t xml:space="preserve">                                                                                              </w:t>
      </w:r>
      <w:permEnd w:id="1018717108"/>
    </w:p>
    <w:p w14:paraId="3C86F5B6" w14:textId="77777777" w:rsidR="00FD2E98" w:rsidRPr="00BA2644" w:rsidRDefault="00FD2E98" w:rsidP="00FD2E98">
      <w:pPr>
        <w:spacing w:after="120"/>
        <w:jc w:val="both"/>
        <w:rPr>
          <w:sz w:val="24"/>
          <w:szCs w:val="24"/>
          <w:lang w:val="en-GB"/>
        </w:rPr>
      </w:pPr>
    </w:p>
    <w:p w14:paraId="208D2800" w14:textId="77777777" w:rsidR="00FD2E98" w:rsidRPr="00BA2644" w:rsidRDefault="00FD2E98" w:rsidP="00FD2E98">
      <w:pPr>
        <w:spacing w:after="120"/>
        <w:jc w:val="both"/>
        <w:rPr>
          <w:sz w:val="24"/>
          <w:szCs w:val="24"/>
          <w:lang w:val="en-GB"/>
        </w:rPr>
      </w:pPr>
      <w:r w:rsidRPr="00BA2644">
        <w:rPr>
          <w:sz w:val="24"/>
          <w:szCs w:val="24"/>
          <w:lang w:val="en-GB"/>
        </w:rPr>
        <w:t xml:space="preserve">The parties referred to above have agreed to enter into this Agreement. </w:t>
      </w:r>
    </w:p>
    <w:p w14:paraId="62445C84" w14:textId="77777777" w:rsidR="00FD2E98" w:rsidRPr="00BA2644" w:rsidRDefault="00FD2E98" w:rsidP="00FD2E98">
      <w:pPr>
        <w:spacing w:after="120"/>
        <w:jc w:val="both"/>
        <w:rPr>
          <w:sz w:val="24"/>
          <w:szCs w:val="24"/>
          <w:lang w:val="en-GB"/>
        </w:rPr>
      </w:pPr>
      <w:r w:rsidRPr="00BA2644">
        <w:rPr>
          <w:sz w:val="24"/>
          <w:szCs w:val="24"/>
          <w:lang w:val="en-GB"/>
        </w:rPr>
        <w:t>The Agreement is composed of:</w:t>
      </w:r>
    </w:p>
    <w:p w14:paraId="739E2FF5" w14:textId="073F0A09" w:rsidR="00FD2E98" w:rsidRPr="00BA2644" w:rsidRDefault="00FD2E98" w:rsidP="00FD2E98">
      <w:pPr>
        <w:spacing w:after="120"/>
        <w:ind w:firstLine="720"/>
        <w:jc w:val="both"/>
        <w:rPr>
          <w:sz w:val="24"/>
          <w:szCs w:val="24"/>
          <w:lang w:val="en-GB"/>
        </w:rPr>
      </w:pPr>
      <w:r w:rsidRPr="00BA2644">
        <w:rPr>
          <w:sz w:val="24"/>
          <w:szCs w:val="24"/>
          <w:lang w:val="en-GB"/>
        </w:rPr>
        <w:t>Terms and Conditions</w:t>
      </w:r>
    </w:p>
    <w:p w14:paraId="16A2BB73" w14:textId="22F10719" w:rsidR="00FD2E98" w:rsidRPr="00BA2644" w:rsidRDefault="00FD2E98" w:rsidP="007D1967">
      <w:pPr>
        <w:tabs>
          <w:tab w:val="left" w:pos="709"/>
        </w:tabs>
        <w:ind w:left="567" w:hanging="567"/>
        <w:rPr>
          <w:sz w:val="24"/>
          <w:szCs w:val="24"/>
          <w:lang w:val="en-GB"/>
        </w:rPr>
      </w:pPr>
      <w:r w:rsidRPr="00BA2644">
        <w:rPr>
          <w:sz w:val="24"/>
          <w:szCs w:val="24"/>
          <w:lang w:val="en-GB"/>
        </w:rPr>
        <w:t xml:space="preserve">Annex 1: Erasmus+ learning agreement for student mobility for studies             </w:t>
      </w:r>
      <w:r w:rsidRPr="00BA2644">
        <w:rPr>
          <w:rFonts w:ascii="Segoe UI Symbol" w:hAnsi="Segoe UI Symbol"/>
          <w:sz w:val="24"/>
          <w:szCs w:val="24"/>
          <w:lang w:val="en-GB"/>
        </w:rPr>
        <w:t>☐</w:t>
      </w:r>
    </w:p>
    <w:p w14:paraId="7BFDDE8D" w14:textId="7E932489" w:rsidR="00FD2E98" w:rsidRPr="00BA2644" w:rsidRDefault="007D1967" w:rsidP="007D1967">
      <w:pPr>
        <w:tabs>
          <w:tab w:val="left" w:pos="709"/>
          <w:tab w:val="left" w:pos="1701"/>
        </w:tabs>
        <w:ind w:left="567" w:hanging="1701"/>
        <w:rPr>
          <w:sz w:val="24"/>
          <w:szCs w:val="24"/>
          <w:lang w:val="en-GB"/>
        </w:rPr>
      </w:pPr>
      <w:r>
        <w:rPr>
          <w:sz w:val="24"/>
          <w:szCs w:val="24"/>
          <w:lang w:val="en-GB"/>
        </w:rPr>
        <w:tab/>
      </w:r>
      <w:r>
        <w:rPr>
          <w:sz w:val="24"/>
          <w:szCs w:val="24"/>
          <w:lang w:val="en-GB"/>
        </w:rPr>
        <w:tab/>
        <w:t xml:space="preserve">   </w:t>
      </w:r>
      <w:r w:rsidR="00FD2E98" w:rsidRPr="00BA2644">
        <w:rPr>
          <w:sz w:val="24"/>
          <w:szCs w:val="24"/>
          <w:lang w:val="en-GB"/>
        </w:rPr>
        <w:t xml:space="preserve">Erasmus+ learning agreement for student mobility for traineeships   </w:t>
      </w:r>
      <w:r>
        <w:rPr>
          <w:sz w:val="24"/>
          <w:szCs w:val="24"/>
          <w:lang w:val="en-GB"/>
        </w:rPr>
        <w:t xml:space="preserve">  </w:t>
      </w:r>
      <w:r w:rsidR="00FD2E98" w:rsidRPr="00BA2644">
        <w:rPr>
          <w:rFonts w:ascii="Segoe UI Symbol" w:hAnsi="Segoe UI Symbol"/>
          <w:sz w:val="24"/>
          <w:szCs w:val="24"/>
          <w:lang w:val="en-GB"/>
        </w:rPr>
        <w:t>☐</w:t>
      </w:r>
    </w:p>
    <w:p w14:paraId="554FB4C4" w14:textId="568EB70D" w:rsidR="00FD2E98" w:rsidRPr="00BA2644" w:rsidRDefault="00FD2E98" w:rsidP="007D1967">
      <w:pPr>
        <w:tabs>
          <w:tab w:val="left" w:pos="709"/>
          <w:tab w:val="left" w:pos="1701"/>
        </w:tabs>
        <w:ind w:left="567" w:hanging="1701"/>
        <w:jc w:val="center"/>
        <w:rPr>
          <w:sz w:val="24"/>
          <w:szCs w:val="24"/>
          <w:lang w:val="en-GB"/>
        </w:rPr>
      </w:pPr>
      <w:r w:rsidRPr="00BA2644">
        <w:rPr>
          <w:sz w:val="24"/>
          <w:szCs w:val="24"/>
          <w:lang w:val="en-GB"/>
        </w:rPr>
        <w:t xml:space="preserve">Erasmus+ mobility agreement for staff mobility for teaching                  </w:t>
      </w:r>
      <w:r w:rsidRPr="00BA2644">
        <w:rPr>
          <w:rFonts w:ascii="Segoe UI Symbol" w:hAnsi="Segoe UI Symbol"/>
          <w:sz w:val="24"/>
          <w:szCs w:val="24"/>
          <w:lang w:val="en-GB"/>
        </w:rPr>
        <w:t>☐</w:t>
      </w:r>
    </w:p>
    <w:p w14:paraId="6DD6B29E" w14:textId="3C115965" w:rsidR="00FD2E98" w:rsidRPr="00BA2644" w:rsidRDefault="00FD2E98" w:rsidP="007D1967">
      <w:pPr>
        <w:tabs>
          <w:tab w:val="left" w:pos="709"/>
          <w:tab w:val="left" w:pos="1701"/>
        </w:tabs>
        <w:ind w:left="567" w:hanging="1701"/>
        <w:jc w:val="center"/>
        <w:rPr>
          <w:sz w:val="24"/>
          <w:szCs w:val="24"/>
          <w:lang w:val="en-GB"/>
        </w:rPr>
      </w:pPr>
      <w:r w:rsidRPr="00BA2644">
        <w:rPr>
          <w:sz w:val="24"/>
          <w:szCs w:val="24"/>
          <w:lang w:val="en-GB"/>
        </w:rPr>
        <w:t xml:space="preserve">Erasmus+ mobility agreement for staff mobility for training                   </w:t>
      </w:r>
      <w:r w:rsidRPr="00BA2644">
        <w:rPr>
          <w:rFonts w:ascii="Segoe UI Symbol" w:hAnsi="Segoe UI Symbol"/>
          <w:sz w:val="24"/>
          <w:szCs w:val="24"/>
          <w:lang w:val="en-GB"/>
        </w:rPr>
        <w:t>☐</w:t>
      </w:r>
    </w:p>
    <w:p w14:paraId="608F5B6C" w14:textId="77777777" w:rsidR="00FD2E98" w:rsidRPr="00BA2644" w:rsidRDefault="00FD2E98" w:rsidP="00FD2E98">
      <w:pPr>
        <w:tabs>
          <w:tab w:val="left" w:pos="709"/>
        </w:tabs>
        <w:spacing w:after="120"/>
        <w:ind w:left="567"/>
        <w:rPr>
          <w:sz w:val="24"/>
          <w:szCs w:val="24"/>
          <w:lang w:val="en-GB"/>
        </w:rPr>
      </w:pPr>
    </w:p>
    <w:p w14:paraId="76B31A2B" w14:textId="77777777" w:rsidR="00FD2E98" w:rsidRPr="00BA2644" w:rsidRDefault="00FD2E98" w:rsidP="00FD2E98">
      <w:pPr>
        <w:spacing w:after="120"/>
        <w:rPr>
          <w:lang w:val="en-GB"/>
        </w:rPr>
      </w:pPr>
      <w:r w:rsidRPr="00BA2644">
        <w:rPr>
          <w:sz w:val="24"/>
          <w:szCs w:val="24"/>
          <w:lang w:val="en-GB"/>
        </w:rPr>
        <w:tab/>
        <w:t>Annex 2: Erasmus Student Charter</w:t>
      </w:r>
      <w:r w:rsidRPr="00BA2644">
        <w:rPr>
          <w:lang w:val="en-GB"/>
        </w:rPr>
        <w:t>[For students only]</w:t>
      </w:r>
    </w:p>
    <w:p w14:paraId="4FFFDEF4" w14:textId="77777777" w:rsidR="00FD2E98" w:rsidRPr="00BA2644" w:rsidRDefault="00FD2E98" w:rsidP="00FD2E98">
      <w:pPr>
        <w:jc w:val="both"/>
        <w:rPr>
          <w:sz w:val="24"/>
          <w:szCs w:val="24"/>
          <w:lang w:val="en-GB"/>
        </w:rPr>
      </w:pPr>
      <w:r w:rsidRPr="00BA2644">
        <w:rPr>
          <w:sz w:val="24"/>
          <w:szCs w:val="24"/>
          <w:lang w:val="en-GB"/>
        </w:rPr>
        <w:t xml:space="preserve">The terms set out in the Terms and Conditions will take precedence over those set out in the annex. </w:t>
      </w:r>
    </w:p>
    <w:p w14:paraId="26190FE2" w14:textId="77777777" w:rsidR="00FD2E98" w:rsidRPr="00BA2644" w:rsidRDefault="00FD2E98" w:rsidP="00FD2E98">
      <w:pPr>
        <w:jc w:val="both"/>
        <w:rPr>
          <w:sz w:val="24"/>
          <w:szCs w:val="24"/>
          <w:lang w:val="en-GB"/>
        </w:rPr>
      </w:pPr>
    </w:p>
    <w:p w14:paraId="013EFD54" w14:textId="77777777" w:rsidR="00FD2E98" w:rsidRPr="00BA2644" w:rsidRDefault="00FD2E98" w:rsidP="00FD2E98">
      <w:pPr>
        <w:jc w:val="both"/>
        <w:rPr>
          <w:sz w:val="24"/>
          <w:lang w:val="en-GB"/>
        </w:rPr>
      </w:pPr>
      <w:r w:rsidRPr="00BA2644">
        <w:rPr>
          <w:sz w:val="24"/>
          <w:lang w:val="en-GB"/>
        </w:rPr>
        <w:t>Total amount includes [select if applicable]:</w:t>
      </w:r>
    </w:p>
    <w:p w14:paraId="68892461" w14:textId="77777777" w:rsidR="00FD2E98" w:rsidRPr="00BA2644" w:rsidRDefault="00FD2E98" w:rsidP="00FD2E98">
      <w:pPr>
        <w:jc w:val="both"/>
        <w:rPr>
          <w:sz w:val="24"/>
          <w:lang w:val="en-GB"/>
        </w:rPr>
      </w:pPr>
    </w:p>
    <w:p w14:paraId="7045852A" w14:textId="6169D28F" w:rsidR="00FD2E98" w:rsidRPr="00BA2644" w:rsidRDefault="00FD2E98" w:rsidP="00FD2E98">
      <w:pPr>
        <w:jc w:val="both"/>
        <w:rPr>
          <w:sz w:val="24"/>
          <w:lang w:val="en-GB"/>
        </w:rPr>
      </w:pPr>
      <w:r w:rsidRPr="00BA2644">
        <w:rPr>
          <w:rFonts w:ascii="Segoe UI Symbol" w:hAnsi="Segoe UI Symbol"/>
          <w:sz w:val="24"/>
          <w:szCs w:val="24"/>
          <w:lang w:val="en-GB"/>
        </w:rPr>
        <w:t>☐</w:t>
      </w:r>
      <w:r w:rsidRPr="00BA2644">
        <w:rPr>
          <w:sz w:val="24"/>
          <w:lang w:val="en-GB"/>
        </w:rPr>
        <w:t xml:space="preserve"> Base amount for individual support for long-term physical mobility</w:t>
      </w:r>
    </w:p>
    <w:p w14:paraId="36127F17"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Base amount for individual support for short-term physical mobility</w:t>
      </w:r>
    </w:p>
    <w:p w14:paraId="7EA25F4E"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students and recent graduates with fewer opportunities on long-term mobility</w:t>
      </w:r>
    </w:p>
    <w:p w14:paraId="362F3E41"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students and recent graduates with fewer opportunities on short-term mobility</w:t>
      </w:r>
    </w:p>
    <w:p w14:paraId="4D741476"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traineeships [not applicable to KA171 mobility]</w:t>
      </w:r>
    </w:p>
    <w:p w14:paraId="7941CC54"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green travel to individual support [not applicable to KA171 mobility]</w:t>
      </w:r>
    </w:p>
    <w:p w14:paraId="6C48AE12"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Travel support (standard travel or green travel amount)</w:t>
      </w:r>
    </w:p>
    <w:p w14:paraId="3B4AD69C"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w:t>
      </w:r>
      <w:r w:rsidRPr="00BA2644" w:rsidDel="002D3585">
        <w:rPr>
          <w:sz w:val="24"/>
          <w:lang w:val="en-GB"/>
        </w:rPr>
        <w:t>T</w:t>
      </w:r>
      <w:r w:rsidRPr="00BA2644">
        <w:rPr>
          <w:sz w:val="24"/>
          <w:lang w:val="en-GB"/>
        </w:rPr>
        <w:t xml:space="preserve">ravel days (additional individual support days) </w:t>
      </w:r>
    </w:p>
    <w:p w14:paraId="4117F211"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Exceptional cost for expensive travel (based on real costs) [not applicable to KA171 mobility]</w:t>
      </w:r>
    </w:p>
    <w:p w14:paraId="4EAE5662"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Inclusion support (based on real costs)</w:t>
      </w:r>
    </w:p>
    <w:p w14:paraId="1134D023" w14:textId="77777777" w:rsidR="00FD2E98" w:rsidRPr="00BA2644" w:rsidRDefault="00FD2E98" w:rsidP="00FD2E98">
      <w:pPr>
        <w:jc w:val="both"/>
        <w:rPr>
          <w:sz w:val="32"/>
          <w:szCs w:val="24"/>
          <w:lang w:val="en-GB"/>
        </w:rPr>
      </w:pPr>
    </w:p>
    <w:p w14:paraId="32217CB9" w14:textId="77777777" w:rsidR="00FD2E98" w:rsidRPr="00BA2644" w:rsidRDefault="00FD2E98" w:rsidP="00FD2E98">
      <w:pPr>
        <w:jc w:val="both"/>
        <w:rPr>
          <w:sz w:val="24"/>
          <w:lang w:val="en-GB"/>
        </w:rPr>
      </w:pPr>
      <w:r w:rsidRPr="00BA2644">
        <w:rPr>
          <w:sz w:val="24"/>
          <w:lang w:val="en-GB"/>
        </w:rPr>
        <w:t>The participant receives [choose one]:</w:t>
      </w:r>
    </w:p>
    <w:p w14:paraId="49BA8CEA" w14:textId="5A7EDF11" w:rsidR="00FD2E98" w:rsidRPr="00BA2644" w:rsidRDefault="00FD2E98" w:rsidP="00FD2E98">
      <w:pPr>
        <w:jc w:val="both"/>
        <w:rPr>
          <w:sz w:val="24"/>
          <w:lang w:val="pt-PT"/>
        </w:rPr>
      </w:pPr>
      <w:r w:rsidRPr="00BA2644">
        <w:rPr>
          <w:rFonts w:ascii="Segoe UI Symbol" w:hAnsi="Segoe UI Symbol"/>
          <w:sz w:val="24"/>
          <w:szCs w:val="24"/>
          <w:lang w:val="en-GB"/>
        </w:rPr>
        <w:t>☐</w:t>
      </w:r>
      <w:r w:rsidRPr="00BA2644">
        <w:rPr>
          <w:sz w:val="24"/>
          <w:lang w:val="pt-PT"/>
        </w:rPr>
        <w:t xml:space="preserve"> a financial support from Erasmus+ EU funds </w:t>
      </w:r>
    </w:p>
    <w:p w14:paraId="14BCC055" w14:textId="77777777" w:rsidR="00FD2E98" w:rsidRPr="00BA2644" w:rsidRDefault="00FD2E98" w:rsidP="00FD2E98">
      <w:pPr>
        <w:jc w:val="both"/>
        <w:rPr>
          <w:sz w:val="24"/>
          <w:lang w:val="pt-PT"/>
        </w:rPr>
      </w:pPr>
      <w:r w:rsidRPr="00BA2644">
        <w:rPr>
          <w:rFonts w:ascii="Segoe UI Symbol" w:hAnsi="Segoe UI Symbol"/>
          <w:sz w:val="24"/>
          <w:lang w:val="pt-PT"/>
        </w:rPr>
        <w:t>☐</w:t>
      </w:r>
      <w:r w:rsidRPr="00BA2644">
        <w:rPr>
          <w:sz w:val="24"/>
          <w:lang w:val="pt-PT"/>
        </w:rPr>
        <w:t xml:space="preserve"> a zero-grant</w:t>
      </w:r>
    </w:p>
    <w:p w14:paraId="282B2FC2"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a partial financial support from Erasmus+ EU funds for part of the physical duration [not applicable to KA171 mobility]</w:t>
      </w:r>
    </w:p>
    <w:p w14:paraId="1BD3E5C4" w14:textId="77777777" w:rsidR="00FD2E98" w:rsidRPr="00BA2644" w:rsidRDefault="00FD2E98" w:rsidP="00FD2E98">
      <w:pPr>
        <w:jc w:val="both"/>
        <w:rPr>
          <w:lang w:val="en-GB"/>
        </w:rPr>
      </w:pPr>
    </w:p>
    <w:p w14:paraId="09C2BF8A" w14:textId="4882FE57" w:rsidR="001169FE" w:rsidRDefault="00FD2E98" w:rsidP="001169FE">
      <w:pPr>
        <w:rPr>
          <w:highlight w:val="yellow"/>
          <w:lang w:val="en-GB"/>
        </w:rPr>
      </w:pPr>
      <w:r w:rsidRPr="00682B6E">
        <w:rPr>
          <w:highlight w:val="yellow"/>
          <w:lang w:val="en-GB"/>
        </w:rPr>
        <w:t xml:space="preserve"> </w:t>
      </w:r>
    </w:p>
    <w:p w14:paraId="64641D3B" w14:textId="77777777" w:rsidR="001169FE" w:rsidRDefault="001169FE">
      <w:pPr>
        <w:rPr>
          <w:highlight w:val="yellow"/>
          <w:lang w:val="en-GB"/>
        </w:rPr>
      </w:pPr>
      <w:r>
        <w:rPr>
          <w:highlight w:val="yellow"/>
          <w:lang w:val="en-GB"/>
        </w:rPr>
        <w:br w:type="page"/>
      </w:r>
    </w:p>
    <w:p w14:paraId="689D9E55" w14:textId="77777777" w:rsidR="002B7C65" w:rsidRPr="002B7C65" w:rsidRDefault="000A62E3" w:rsidP="00795729">
      <w:pPr>
        <w:pStyle w:val="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lastRenderedPageBreak/>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f5"/>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f5"/>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af5"/>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f5"/>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75988128"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s</w:t>
      </w:r>
      <w:r w:rsidR="008204CC">
        <w:rPr>
          <w:sz w:val="24"/>
          <w:szCs w:val="24"/>
          <w:lang w:val="en-GB"/>
        </w:rPr>
        <w:t>t</w:t>
      </w:r>
      <w:r w:rsidR="00D70C32" w:rsidRPr="0004025C">
        <w:rPr>
          <w:sz w:val="24"/>
          <w:szCs w:val="24"/>
          <w:lang w:val="en-GB"/>
        </w:rPr>
        <w:t xml:space="preserve">art on </w:t>
      </w:r>
      <w:r w:rsidR="00D70C32" w:rsidRPr="00523622">
        <w:rPr>
          <w:sz w:val="24"/>
          <w:szCs w:val="24"/>
          <w:highlight w:val="lightGray"/>
          <w:lang w:val="en-GB"/>
        </w:rPr>
        <w:t>[</w:t>
      </w:r>
      <w:r w:rsidR="00442F76">
        <w:rPr>
          <w:sz w:val="24"/>
          <w:szCs w:val="24"/>
          <w:highlight w:val="lightGray"/>
          <w:lang w:val="en-GB"/>
        </w:rPr>
        <w:t>…………..</w:t>
      </w:r>
      <w:r w:rsidR="00D70C32" w:rsidRPr="00523622">
        <w:rPr>
          <w:sz w:val="24"/>
          <w:szCs w:val="24"/>
          <w:highlight w:val="lightGray"/>
          <w:lang w:val="en-GB"/>
        </w:rPr>
        <w:t>]</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w:t>
      </w:r>
      <w:r w:rsidR="00442F76">
        <w:rPr>
          <w:sz w:val="24"/>
          <w:szCs w:val="24"/>
          <w:highlight w:val="lightGray"/>
          <w:lang w:val="en-GB"/>
        </w:rPr>
        <w:t>………………..</w:t>
      </w:r>
      <w:r w:rsidR="00D70C32" w:rsidRPr="00523622">
        <w:rPr>
          <w:sz w:val="24"/>
          <w:szCs w:val="24"/>
          <w:highlight w:val="lightGray"/>
          <w:lang w:val="en-GB"/>
        </w:rPr>
        <w:t>]</w:t>
      </w:r>
      <w:r w:rsidR="00442F76">
        <w:rPr>
          <w:sz w:val="24"/>
          <w:szCs w:val="24"/>
          <w:lang w:val="en-GB"/>
        </w:rPr>
        <w:t xml:space="preserve"> (tickets days)</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permStart w:id="918490193" w:edGrp="everyone"/>
      <w:r w:rsidR="00EF12F7" w:rsidRPr="00EF12F7">
        <w:rPr>
          <w:sz w:val="24"/>
          <w:szCs w:val="24"/>
          <w:lang w:val="en-US"/>
        </w:rPr>
        <w:t xml:space="preserve">The period covered by the agreement includes: </w:t>
      </w:r>
    </w:p>
    <w:p w14:paraId="43DC8950" w14:textId="6BA4FAE5" w:rsidR="00EF12F7" w:rsidRPr="00EF12F7" w:rsidRDefault="00EF12F7" w:rsidP="00EF12F7">
      <w:pPr>
        <w:pStyle w:val="af5"/>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w:t>
      </w:r>
      <w:r w:rsidR="00442F76">
        <w:rPr>
          <w:sz w:val="24"/>
          <w:szCs w:val="24"/>
          <w:highlight w:val="lightGray"/>
          <w:lang w:val="en-US"/>
        </w:rPr>
        <w:t>…………</w:t>
      </w:r>
      <w:r w:rsidRPr="00894DCC">
        <w:rPr>
          <w:sz w:val="24"/>
          <w:szCs w:val="24"/>
          <w:highlight w:val="lightGray"/>
          <w:lang w:val="en-US"/>
        </w:rPr>
        <w:t>]</w:t>
      </w:r>
      <w:r w:rsidRPr="00EF12F7">
        <w:rPr>
          <w:sz w:val="24"/>
          <w:szCs w:val="24"/>
          <w:lang w:val="en-US"/>
        </w:rPr>
        <w:t xml:space="preserve"> to </w:t>
      </w:r>
      <w:r w:rsidRPr="00894DCC">
        <w:rPr>
          <w:sz w:val="24"/>
          <w:szCs w:val="24"/>
          <w:highlight w:val="lightGray"/>
          <w:lang w:val="en-US"/>
        </w:rPr>
        <w:t>[</w:t>
      </w:r>
      <w:r w:rsidR="00442F76">
        <w:rPr>
          <w:sz w:val="24"/>
          <w:szCs w:val="24"/>
          <w:highlight w:val="lightGray"/>
          <w:lang w:val="en-US"/>
        </w:rPr>
        <w:t>……………</w:t>
      </w:r>
      <w:r w:rsidRPr="00894DCC">
        <w:rPr>
          <w:sz w:val="24"/>
          <w:szCs w:val="24"/>
          <w:highlight w:val="lightGray"/>
          <w:lang w:val="en-US"/>
        </w:rPr>
        <w:t>]</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w:t>
      </w:r>
      <w:r w:rsidR="00442F76">
        <w:rPr>
          <w:sz w:val="24"/>
          <w:szCs w:val="24"/>
          <w:highlight w:val="lightGray"/>
          <w:lang w:val="en-US"/>
        </w:rPr>
        <w:t xml:space="preserve">ONLY </w:t>
      </w:r>
      <w:r w:rsidRPr="00894DCC">
        <w:rPr>
          <w:sz w:val="24"/>
          <w:szCs w:val="24"/>
          <w:highlight w:val="lightGray"/>
          <w:lang w:val="en-US"/>
        </w:rPr>
        <w:t xml:space="preserve">number of </w:t>
      </w:r>
      <w:r w:rsidR="00442F76">
        <w:rPr>
          <w:sz w:val="24"/>
          <w:szCs w:val="24"/>
          <w:highlight w:val="lightGray"/>
          <w:lang w:val="en-US"/>
        </w:rPr>
        <w:t>activity</w:t>
      </w:r>
      <w:r w:rsidRPr="00894DCC">
        <w:rPr>
          <w:sz w:val="24"/>
          <w:szCs w:val="24"/>
          <w:highlight w:val="lightGray"/>
          <w:lang w:val="en-US"/>
        </w:rPr>
        <w:t xml:space="preserve"> days]</w:t>
      </w:r>
      <w:r w:rsidRPr="00EF12F7">
        <w:rPr>
          <w:sz w:val="24"/>
          <w:szCs w:val="24"/>
          <w:lang w:val="en-US"/>
        </w:rPr>
        <w:t xml:space="preserve"> </w:t>
      </w:r>
      <w:r w:rsidR="00442F76">
        <w:rPr>
          <w:sz w:val="24"/>
          <w:szCs w:val="24"/>
          <w:lang w:val="en-US"/>
        </w:rPr>
        <w:t>……………</w:t>
      </w:r>
      <w:r w:rsidRPr="00EF12F7">
        <w:rPr>
          <w:sz w:val="24"/>
          <w:szCs w:val="24"/>
          <w:lang w:val="en-US"/>
        </w:rPr>
        <w:t xml:space="preserve">days </w:t>
      </w:r>
    </w:p>
    <w:permEnd w:id="918490193"/>
    <w:p w14:paraId="7E8CA3B1" w14:textId="5CF2E3FE" w:rsidR="00EF12F7" w:rsidRPr="00EF12F7" w:rsidRDefault="00EF12F7" w:rsidP="00EF12F7">
      <w:pPr>
        <w:pStyle w:val="af5"/>
        <w:numPr>
          <w:ilvl w:val="0"/>
          <w:numId w:val="16"/>
        </w:numPr>
        <w:spacing w:after="120"/>
        <w:jc w:val="both"/>
        <w:rPr>
          <w:sz w:val="24"/>
          <w:szCs w:val="24"/>
          <w:lang w:val="en-US"/>
        </w:rPr>
      </w:pPr>
      <w:r w:rsidRPr="00EF12F7">
        <w:rPr>
          <w:sz w:val="24"/>
          <w:szCs w:val="24"/>
          <w:lang w:val="en-US"/>
        </w:rPr>
        <w:t xml:space="preserve"> </w:t>
      </w:r>
      <w:r w:rsidRPr="00944365">
        <w:rPr>
          <w:sz w:val="24"/>
          <w:szCs w:val="24"/>
          <w:highlight w:val="lightGray"/>
          <w:lang w:val="en-US"/>
        </w:rPr>
        <w:t>[</w:t>
      </w:r>
      <w:r w:rsidR="00442F76">
        <w:rPr>
          <w:sz w:val="24"/>
          <w:szCs w:val="24"/>
          <w:highlight w:val="lightGray"/>
          <w:lang w:val="en-US"/>
        </w:rPr>
        <w:t>….</w:t>
      </w:r>
      <w:r w:rsidRPr="00944365">
        <w:rPr>
          <w:sz w:val="24"/>
          <w:szCs w:val="24"/>
          <w:highlight w:val="lightGray"/>
          <w:lang w:val="en-US"/>
        </w:rPr>
        <w:t>…]</w:t>
      </w:r>
      <w:r w:rsidRPr="00EF12F7">
        <w:rPr>
          <w:sz w:val="24"/>
          <w:szCs w:val="24"/>
          <w:lang w:val="en-US"/>
        </w:rPr>
        <w:t xml:space="preserve"> funded travel days</w:t>
      </w:r>
    </w:p>
    <w:p w14:paraId="38A0379D" w14:textId="50F6B97E" w:rsidR="00EF12F7" w:rsidRPr="00EF12F7" w:rsidRDefault="00442F76" w:rsidP="00EF12F7">
      <w:pPr>
        <w:pStyle w:val="af5"/>
        <w:numPr>
          <w:ilvl w:val="0"/>
          <w:numId w:val="16"/>
        </w:numPr>
        <w:spacing w:after="120"/>
        <w:jc w:val="both"/>
        <w:rPr>
          <w:sz w:val="24"/>
          <w:szCs w:val="24"/>
          <w:lang w:val="en-US"/>
        </w:rPr>
      </w:pPr>
      <w:r>
        <w:rPr>
          <w:sz w:val="24"/>
          <w:szCs w:val="24"/>
          <w:lang w:val="en-US"/>
        </w:rPr>
        <w:t>A</w:t>
      </w:r>
      <w:r w:rsidR="00EF12F7" w:rsidRPr="00EF12F7">
        <w:rPr>
          <w:sz w:val="24"/>
          <w:szCs w:val="24"/>
          <w:lang w:val="en-US"/>
        </w:rPr>
        <w:t xml:space="preserve"> virtual component from </w:t>
      </w:r>
      <w:r w:rsidR="00EF12F7" w:rsidRPr="00944365">
        <w:rPr>
          <w:sz w:val="24"/>
          <w:szCs w:val="24"/>
          <w:highlight w:val="lightGray"/>
          <w:lang w:val="en-US"/>
        </w:rPr>
        <w:t>[</w:t>
      </w:r>
      <w:r>
        <w:rPr>
          <w:sz w:val="24"/>
          <w:szCs w:val="24"/>
          <w:highlight w:val="lightGray"/>
          <w:lang w:val="en-US"/>
        </w:rPr>
        <w:t>………………</w:t>
      </w:r>
      <w:r w:rsidR="00EF12F7" w:rsidRPr="00944365">
        <w:rPr>
          <w:sz w:val="24"/>
          <w:szCs w:val="24"/>
          <w:highlight w:val="lightGray"/>
          <w:lang w:val="en-US"/>
        </w:rPr>
        <w:t>]</w:t>
      </w:r>
      <w:r w:rsidR="00EF12F7" w:rsidRPr="00EF12F7">
        <w:rPr>
          <w:sz w:val="24"/>
          <w:szCs w:val="24"/>
          <w:lang w:val="en-US"/>
        </w:rPr>
        <w:t xml:space="preserve"> to </w:t>
      </w:r>
      <w:r w:rsidR="00EF12F7" w:rsidRPr="00944365">
        <w:rPr>
          <w:sz w:val="24"/>
          <w:szCs w:val="24"/>
          <w:highlight w:val="lightGray"/>
          <w:lang w:val="en-US"/>
        </w:rPr>
        <w:t>[</w:t>
      </w:r>
      <w:r>
        <w:rPr>
          <w:sz w:val="24"/>
          <w:szCs w:val="24"/>
          <w:highlight w:val="lightGray"/>
          <w:lang w:val="en-US"/>
        </w:rPr>
        <w:t>……………</w:t>
      </w:r>
      <w:r w:rsidR="00EF12F7" w:rsidRPr="00944365">
        <w:rPr>
          <w:sz w:val="24"/>
          <w:szCs w:val="24"/>
          <w:highlight w:val="lightGray"/>
          <w:lang w:val="en-US"/>
        </w:rPr>
        <w:t>]</w:t>
      </w:r>
      <w:r w:rsidR="00EF12F7"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442F76">
        <w:rPr>
          <w:sz w:val="24"/>
          <w:szCs w:val="24"/>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3005924B" w:rsidR="00322E1A" w:rsidRPr="00E63C5D" w:rsidRDefault="00F653E1" w:rsidP="00683DC3">
      <w:pPr>
        <w:spacing w:after="120"/>
        <w:ind w:left="567" w:hanging="567"/>
        <w:jc w:val="both"/>
        <w:rPr>
          <w:color w:val="000000" w:themeColor="text1"/>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E63C5D">
        <w:rPr>
          <w:color w:val="000000" w:themeColor="text1"/>
          <w:sz w:val="24"/>
          <w:szCs w:val="24"/>
          <w:lang w:val="en-GB"/>
        </w:rPr>
        <w:t>The financial support is calculated following the funding rules indicated in the Erasmus+ Programme Guide</w:t>
      </w:r>
      <w:r w:rsidR="00523622" w:rsidRPr="00E63C5D">
        <w:rPr>
          <w:color w:val="000000" w:themeColor="text1"/>
          <w:sz w:val="24"/>
          <w:szCs w:val="24"/>
          <w:lang w:val="en-GB"/>
        </w:rPr>
        <w:t xml:space="preserve"> </w:t>
      </w:r>
      <w:r w:rsidR="00523622" w:rsidRPr="00E63C5D">
        <w:rPr>
          <w:color w:val="000000" w:themeColor="text1"/>
          <w:sz w:val="24"/>
          <w:szCs w:val="24"/>
          <w:lang w:val="en-IE"/>
        </w:rPr>
        <w:t>[</w:t>
      </w:r>
      <w:r w:rsidR="00523622" w:rsidRPr="00E63C5D">
        <w:rPr>
          <w:color w:val="000000" w:themeColor="text1"/>
          <w:sz w:val="24"/>
          <w:szCs w:val="24"/>
          <w:highlight w:val="lightGray"/>
          <w:lang w:val="en-IE"/>
        </w:rPr>
        <w:t>202</w:t>
      </w:r>
      <w:r w:rsidR="00DF4648" w:rsidRPr="00E63C5D">
        <w:rPr>
          <w:color w:val="000000" w:themeColor="text1"/>
          <w:sz w:val="24"/>
          <w:szCs w:val="24"/>
          <w:highlight w:val="lightGray"/>
          <w:lang w:val="en-IE"/>
        </w:rPr>
        <w:t xml:space="preserve">4, </w:t>
      </w:r>
      <w:r w:rsidR="00523622" w:rsidRPr="00E63C5D">
        <w:rPr>
          <w:color w:val="000000" w:themeColor="text1"/>
          <w:sz w:val="24"/>
          <w:szCs w:val="24"/>
          <w:lang w:val="en-IE"/>
        </w:rPr>
        <w:t>version</w:t>
      </w:r>
      <w:r w:rsidR="00DF4648" w:rsidRPr="00E63C5D">
        <w:rPr>
          <w:color w:val="000000" w:themeColor="text1"/>
          <w:sz w:val="24"/>
          <w:szCs w:val="24"/>
          <w:lang w:val="en-IE"/>
        </w:rPr>
        <w:t xml:space="preserve"> 1</w:t>
      </w:r>
      <w:r w:rsidR="00523622" w:rsidRPr="00E63C5D">
        <w:rPr>
          <w:color w:val="000000" w:themeColor="text1"/>
          <w:sz w:val="24"/>
          <w:szCs w:val="24"/>
          <w:lang w:val="en-IE"/>
        </w:rPr>
        <w:t>]</w:t>
      </w:r>
      <w:r w:rsidR="00523622" w:rsidRPr="00E63C5D">
        <w:rPr>
          <w:color w:val="000000" w:themeColor="text1"/>
          <w:sz w:val="24"/>
          <w:szCs w:val="24"/>
          <w:lang w:val="en-GB"/>
        </w:rPr>
        <w:t>.</w:t>
      </w:r>
    </w:p>
    <w:p w14:paraId="087C37B0" w14:textId="6C2F690E" w:rsidR="00B95D50" w:rsidRPr="00E63C5D" w:rsidRDefault="00A01E92" w:rsidP="00B95D50">
      <w:pPr>
        <w:spacing w:after="120"/>
        <w:ind w:left="567" w:hanging="567"/>
        <w:jc w:val="both"/>
        <w:rPr>
          <w:color w:val="000000" w:themeColor="text1"/>
          <w:sz w:val="24"/>
          <w:szCs w:val="24"/>
          <w:lang w:val="en-GB"/>
        </w:rPr>
      </w:pPr>
      <w:r w:rsidRPr="00E63C5D">
        <w:rPr>
          <w:color w:val="000000" w:themeColor="text1"/>
          <w:sz w:val="24"/>
          <w:szCs w:val="24"/>
          <w:lang w:val="en-GB"/>
        </w:rPr>
        <w:t>3.2</w:t>
      </w:r>
      <w:r w:rsidRPr="00E63C5D">
        <w:rPr>
          <w:color w:val="000000" w:themeColor="text1"/>
          <w:sz w:val="24"/>
          <w:szCs w:val="24"/>
          <w:lang w:val="en-GB"/>
        </w:rPr>
        <w:tab/>
      </w:r>
      <w:r w:rsidR="00B95D50" w:rsidRPr="00E63C5D">
        <w:rPr>
          <w:color w:val="000000" w:themeColor="text1"/>
          <w:sz w:val="24"/>
          <w:szCs w:val="24"/>
          <w:lang w:val="en-GB"/>
        </w:rPr>
        <w:t xml:space="preserve">The participant will receive a financial support from Erasmus+ EU funds for </w:t>
      </w:r>
      <w:r w:rsidR="00B95D50" w:rsidRPr="00E63C5D">
        <w:rPr>
          <w:color w:val="000000" w:themeColor="text1"/>
          <w:sz w:val="24"/>
          <w:szCs w:val="24"/>
          <w:highlight w:val="lightGray"/>
          <w:lang w:val="en-GB"/>
        </w:rPr>
        <w:t>[…]</w:t>
      </w:r>
      <w:r w:rsidR="00B95D50" w:rsidRPr="00E63C5D">
        <w:rPr>
          <w:color w:val="000000" w:themeColor="text1"/>
          <w:sz w:val="24"/>
          <w:szCs w:val="24"/>
          <w:lang w:val="en-GB"/>
        </w:rPr>
        <w:t xml:space="preserve"> days</w:t>
      </w:r>
      <w:r w:rsidR="006A548E" w:rsidRPr="00E63C5D">
        <w:rPr>
          <w:color w:val="000000" w:themeColor="text1"/>
          <w:sz w:val="24"/>
          <w:szCs w:val="24"/>
          <w:lang w:val="en-GB"/>
        </w:rPr>
        <w:t xml:space="preserve"> </w:t>
      </w:r>
      <w:r w:rsidR="00B95D50" w:rsidRPr="00E63C5D">
        <w:rPr>
          <w:color w:val="000000" w:themeColor="text1"/>
          <w:sz w:val="24"/>
          <w:szCs w:val="24"/>
          <w:lang w:val="en-GB"/>
        </w:rPr>
        <w:t>[</w:t>
      </w:r>
      <w:r w:rsidR="00296F85" w:rsidRPr="00E63C5D">
        <w:rPr>
          <w:color w:val="000000" w:themeColor="text1"/>
          <w:sz w:val="24"/>
          <w:szCs w:val="24"/>
          <w:lang w:val="en-GB"/>
        </w:rPr>
        <w:t>T</w:t>
      </w:r>
      <w:r w:rsidR="00B95D50" w:rsidRPr="00E63C5D">
        <w:rPr>
          <w:color w:val="000000" w:themeColor="text1"/>
          <w:sz w:val="24"/>
          <w:szCs w:val="24"/>
          <w:lang w:val="en-GB"/>
        </w:rPr>
        <w:t xml:space="preserve">he number of days will be equal to the duration of the physical mobility period plus travel days; if the participant </w:t>
      </w:r>
      <w:r w:rsidR="00947703" w:rsidRPr="00E63C5D">
        <w:rPr>
          <w:color w:val="000000" w:themeColor="text1"/>
          <w:sz w:val="24"/>
          <w:szCs w:val="24"/>
          <w:lang w:val="en-GB"/>
        </w:rPr>
        <w:t xml:space="preserve">will </w:t>
      </w:r>
      <w:r w:rsidR="00B95D50" w:rsidRPr="00E63C5D">
        <w:rPr>
          <w:color w:val="000000" w:themeColor="text1"/>
          <w:sz w:val="24"/>
          <w:szCs w:val="24"/>
          <w:lang w:val="en-GB"/>
        </w:rPr>
        <w:t>not</w:t>
      </w:r>
      <w:r w:rsidR="00B95D50" w:rsidRPr="00E63C5D" w:rsidDel="00947703">
        <w:rPr>
          <w:color w:val="000000" w:themeColor="text1"/>
          <w:sz w:val="24"/>
          <w:szCs w:val="24"/>
          <w:lang w:val="en-GB"/>
        </w:rPr>
        <w:t xml:space="preserve"> r</w:t>
      </w:r>
      <w:r w:rsidR="00B95D50" w:rsidRPr="00E63C5D">
        <w:rPr>
          <w:color w:val="000000" w:themeColor="text1"/>
          <w:sz w:val="24"/>
          <w:szCs w:val="24"/>
          <w:lang w:val="en-GB"/>
        </w:rPr>
        <w:t xml:space="preserve">eceive financial support for a part or the entire mobility period, this number of days </w:t>
      </w:r>
      <w:r w:rsidR="00296F85" w:rsidRPr="00E63C5D">
        <w:rPr>
          <w:color w:val="000000" w:themeColor="text1"/>
          <w:sz w:val="24"/>
          <w:szCs w:val="24"/>
          <w:lang w:val="en-GB"/>
        </w:rPr>
        <w:t>are</w:t>
      </w:r>
      <w:r w:rsidR="00947703" w:rsidRPr="00E63C5D">
        <w:rPr>
          <w:color w:val="000000" w:themeColor="text1"/>
          <w:sz w:val="24"/>
          <w:szCs w:val="24"/>
          <w:lang w:val="en-GB"/>
        </w:rPr>
        <w:t xml:space="preserve"> to </w:t>
      </w:r>
      <w:r w:rsidR="00B95D50" w:rsidRPr="00E63C5D">
        <w:rPr>
          <w:color w:val="000000" w:themeColor="text1"/>
          <w:sz w:val="24"/>
          <w:szCs w:val="24"/>
          <w:lang w:val="en-GB"/>
        </w:rPr>
        <w:t>be adjusted accordingly]</w:t>
      </w:r>
    </w:p>
    <w:p w14:paraId="20711AA1" w14:textId="5B67D782" w:rsidR="00B95D50" w:rsidRPr="00E63C5D" w:rsidRDefault="00D30767" w:rsidP="00683DC3">
      <w:pPr>
        <w:spacing w:after="120"/>
        <w:ind w:left="567" w:hanging="567"/>
        <w:jc w:val="both"/>
        <w:rPr>
          <w:color w:val="000000" w:themeColor="text1"/>
          <w:sz w:val="24"/>
          <w:szCs w:val="24"/>
          <w:lang w:val="en-GB"/>
        </w:rPr>
      </w:pPr>
      <w:r w:rsidRPr="00E63C5D">
        <w:rPr>
          <w:color w:val="000000" w:themeColor="text1"/>
          <w:sz w:val="24"/>
          <w:szCs w:val="24"/>
          <w:lang w:val="en-GB"/>
        </w:rPr>
        <w:t>3.3</w:t>
      </w:r>
      <w:r w:rsidRPr="00E63C5D">
        <w:rPr>
          <w:color w:val="000000" w:themeColor="text1"/>
          <w:lang w:val="en-US"/>
        </w:rPr>
        <w:tab/>
      </w:r>
      <w:r w:rsidR="00B95D50" w:rsidRPr="00E63C5D">
        <w:rPr>
          <w:color w:val="000000" w:themeColor="text1"/>
          <w:sz w:val="24"/>
          <w:szCs w:val="24"/>
          <w:lang w:val="en-GB"/>
        </w:rPr>
        <w:t xml:space="preserve">The participant may submit a request concerning the extension of the physical mobility period </w:t>
      </w:r>
      <w:r w:rsidR="007B6279" w:rsidRPr="00E63C5D">
        <w:rPr>
          <w:color w:val="000000" w:themeColor="text1"/>
          <w:sz w:val="24"/>
          <w:szCs w:val="24"/>
          <w:lang w:val="en-GB"/>
        </w:rPr>
        <w:t>up to the maximum activity duration</w:t>
      </w:r>
      <w:r w:rsidR="00B95D50" w:rsidRPr="00E63C5D">
        <w:rPr>
          <w:color w:val="000000" w:themeColor="text1"/>
          <w:sz w:val="24"/>
          <w:szCs w:val="24"/>
          <w:lang w:val="en-GB"/>
        </w:rPr>
        <w:t xml:space="preserve"> set out in the Erasmus+ Programme Guide </w:t>
      </w:r>
      <w:r w:rsidR="006A548E" w:rsidRPr="00E63C5D">
        <w:rPr>
          <w:color w:val="000000" w:themeColor="text1"/>
          <w:sz w:val="24"/>
          <w:szCs w:val="24"/>
          <w:lang w:val="en-GB"/>
        </w:rPr>
        <w:t xml:space="preserve">of </w:t>
      </w:r>
      <w:r w:rsidR="00B95D50" w:rsidRPr="00E63C5D">
        <w:rPr>
          <w:color w:val="000000" w:themeColor="text1"/>
          <w:sz w:val="24"/>
          <w:szCs w:val="24"/>
          <w:highlight w:val="lightGray"/>
          <w:lang w:val="en-GB"/>
        </w:rPr>
        <w:t>[</w:t>
      </w:r>
      <w:r w:rsidR="009E73C7" w:rsidRPr="00E63C5D">
        <w:rPr>
          <w:color w:val="000000" w:themeColor="text1"/>
          <w:sz w:val="24"/>
          <w:szCs w:val="24"/>
          <w:highlight w:val="lightGray"/>
          <w:lang w:val="en-GB"/>
        </w:rPr>
        <w:t>…</w:t>
      </w:r>
      <w:r w:rsidR="00B95D50" w:rsidRPr="00E63C5D">
        <w:rPr>
          <w:color w:val="000000" w:themeColor="text1"/>
          <w:sz w:val="24"/>
          <w:szCs w:val="24"/>
          <w:highlight w:val="lightGray"/>
          <w:lang w:val="en-GB"/>
        </w:rPr>
        <w:t>]</w:t>
      </w:r>
      <w:r w:rsidR="006A548E" w:rsidRPr="00E63C5D">
        <w:rPr>
          <w:color w:val="000000" w:themeColor="text1"/>
          <w:sz w:val="24"/>
          <w:szCs w:val="24"/>
          <w:lang w:val="en-GB"/>
        </w:rPr>
        <w:t xml:space="preserve"> </w:t>
      </w:r>
      <w:r w:rsidR="00B95D50" w:rsidRPr="00E63C5D">
        <w:rPr>
          <w:color w:val="000000" w:themeColor="text1"/>
          <w:sz w:val="24"/>
          <w:szCs w:val="24"/>
          <w:lang w:val="en-GB"/>
        </w:rPr>
        <w:t>days [to be completed by the beneficiary according to the Erasmus+ Programme Guide rules]. If the organisation agrees to extend the duration of the mobility period, the agreement will be amended accordingly.</w:t>
      </w:r>
    </w:p>
    <w:p w14:paraId="3BC4BEE3" w14:textId="3CA49213" w:rsidR="002B2378" w:rsidRPr="00E63C5D" w:rsidRDefault="00322E1A" w:rsidP="00942F7E">
      <w:pPr>
        <w:spacing w:after="120"/>
        <w:ind w:left="567" w:hanging="567"/>
        <w:jc w:val="both"/>
        <w:rPr>
          <w:color w:val="000000" w:themeColor="text1"/>
          <w:sz w:val="24"/>
          <w:szCs w:val="24"/>
          <w:highlight w:val="yellow"/>
          <w:lang w:val="en-GB"/>
        </w:rPr>
      </w:pPr>
      <w:r w:rsidRPr="00E63C5D">
        <w:rPr>
          <w:color w:val="000000" w:themeColor="text1"/>
          <w:sz w:val="24"/>
          <w:szCs w:val="24"/>
          <w:lang w:val="en-GB"/>
        </w:rPr>
        <w:t>3.</w:t>
      </w:r>
      <w:r w:rsidR="00D30767" w:rsidRPr="00E63C5D">
        <w:rPr>
          <w:color w:val="000000" w:themeColor="text1"/>
          <w:sz w:val="24"/>
          <w:szCs w:val="24"/>
          <w:lang w:val="en-GB"/>
        </w:rPr>
        <w:t xml:space="preserve">4 </w:t>
      </w:r>
      <w:r w:rsidR="00522BBF" w:rsidRPr="00E63C5D">
        <w:rPr>
          <w:color w:val="000000" w:themeColor="text1"/>
          <w:sz w:val="24"/>
          <w:szCs w:val="24"/>
          <w:lang w:val="en-GB"/>
        </w:rPr>
        <w:tab/>
      </w:r>
      <w:r w:rsidR="002B2378" w:rsidRPr="00E63C5D">
        <w:rPr>
          <w:color w:val="000000" w:themeColor="text1"/>
          <w:sz w:val="24"/>
          <w:szCs w:val="24"/>
          <w:lang w:val="en-GB"/>
        </w:rPr>
        <w:t>The organisation shall provide the participant the total financial support for the mobility period</w:t>
      </w:r>
      <w:r w:rsidR="006A548E" w:rsidRPr="00E63C5D">
        <w:rPr>
          <w:color w:val="000000" w:themeColor="text1"/>
          <w:sz w:val="24"/>
          <w:szCs w:val="24"/>
          <w:lang w:val="en-GB"/>
        </w:rPr>
        <w:t xml:space="preserve"> </w:t>
      </w:r>
      <w:r w:rsidR="006A548E" w:rsidRPr="00E63C5D">
        <w:rPr>
          <w:i/>
          <w:color w:val="000000" w:themeColor="text1"/>
          <w:sz w:val="24"/>
          <w:szCs w:val="24"/>
          <w:lang w:val="en-US"/>
        </w:rPr>
        <w:t>[</w:t>
      </w:r>
      <w:r w:rsidR="009E73C7" w:rsidRPr="00E63C5D">
        <w:rPr>
          <w:i/>
          <w:color w:val="000000" w:themeColor="text1"/>
          <w:sz w:val="24"/>
          <w:szCs w:val="24"/>
          <w:lang w:val="en-US"/>
        </w:rPr>
        <w:t>Option if applicable:</w:t>
      </w:r>
      <w:r w:rsidR="009E73C7" w:rsidRPr="00E63C5D">
        <w:rPr>
          <w:color w:val="000000" w:themeColor="text1"/>
          <w:sz w:val="24"/>
          <w:szCs w:val="24"/>
          <w:lang w:val="en-GB"/>
        </w:rPr>
        <w:t xml:space="preserve"> </w:t>
      </w:r>
      <w:r w:rsidR="006A548E" w:rsidRPr="00E63C5D">
        <w:rPr>
          <w:color w:val="000000" w:themeColor="text1"/>
          <w:sz w:val="24"/>
          <w:szCs w:val="24"/>
          <w:lang w:val="en-GB"/>
        </w:rPr>
        <w:t>and travel days</w:t>
      </w:r>
      <w:r w:rsidR="006A548E" w:rsidRPr="00E63C5D">
        <w:rPr>
          <w:i/>
          <w:color w:val="000000" w:themeColor="text1"/>
          <w:sz w:val="24"/>
          <w:szCs w:val="24"/>
          <w:lang w:val="en-US"/>
        </w:rPr>
        <w:t>]</w:t>
      </w:r>
      <w:r w:rsidR="00496E36" w:rsidRPr="00E63C5D">
        <w:rPr>
          <w:i/>
          <w:color w:val="000000" w:themeColor="text1"/>
          <w:sz w:val="24"/>
          <w:szCs w:val="24"/>
          <w:lang w:val="en-US"/>
        </w:rPr>
        <w:t xml:space="preserve"> </w:t>
      </w:r>
      <w:r w:rsidR="00496E36" w:rsidRPr="00E63C5D">
        <w:rPr>
          <w:color w:val="000000" w:themeColor="text1"/>
          <w:sz w:val="24"/>
          <w:szCs w:val="24"/>
          <w:lang w:val="en-GB"/>
        </w:rPr>
        <w:t xml:space="preserve">in the form of a payment of </w:t>
      </w:r>
      <w:r w:rsidR="002B2378" w:rsidRPr="00E63C5D">
        <w:rPr>
          <w:color w:val="000000" w:themeColor="text1"/>
          <w:sz w:val="24"/>
          <w:szCs w:val="24"/>
          <w:lang w:val="en-GB"/>
        </w:rPr>
        <w:t xml:space="preserve">EUR </w:t>
      </w:r>
      <w:r w:rsidR="002B2378" w:rsidRPr="00E63C5D">
        <w:rPr>
          <w:color w:val="000000" w:themeColor="text1"/>
          <w:sz w:val="24"/>
          <w:szCs w:val="24"/>
          <w:highlight w:val="lightGray"/>
          <w:lang w:val="en-GB"/>
        </w:rPr>
        <w:t>[…</w:t>
      </w:r>
      <w:r w:rsidR="00AA4797" w:rsidRPr="00E63C5D">
        <w:rPr>
          <w:color w:val="000000" w:themeColor="text1"/>
          <w:sz w:val="24"/>
          <w:szCs w:val="24"/>
          <w:lang w:val="en-GB"/>
        </w:rPr>
        <w:t xml:space="preserve">/ </w:t>
      </w:r>
      <w:r w:rsidR="00AA4797" w:rsidRPr="00E63C5D">
        <w:rPr>
          <w:i/>
          <w:color w:val="000000" w:themeColor="text1"/>
          <w:sz w:val="24"/>
          <w:szCs w:val="24"/>
          <w:lang w:val="en-US"/>
        </w:rPr>
        <w:t>Option fo</w:t>
      </w:r>
      <w:r w:rsidR="00171ECD" w:rsidRPr="00E63C5D">
        <w:rPr>
          <w:i/>
          <w:color w:val="000000" w:themeColor="text1"/>
          <w:sz w:val="24"/>
          <w:szCs w:val="24"/>
          <w:lang w:val="en-US"/>
        </w:rPr>
        <w:t>r zero-grant participants</w:t>
      </w:r>
      <w:r w:rsidR="00171ECD" w:rsidRPr="00E63C5D">
        <w:rPr>
          <w:color w:val="000000" w:themeColor="text1"/>
          <w:sz w:val="24"/>
          <w:szCs w:val="24"/>
          <w:highlight w:val="lightGray"/>
          <w:lang w:val="en-GB"/>
        </w:rPr>
        <w:t xml:space="preserve"> 0]</w:t>
      </w:r>
      <w:r w:rsidR="00AA4797" w:rsidRPr="00E63C5D">
        <w:rPr>
          <w:i/>
          <w:color w:val="000000" w:themeColor="text1"/>
          <w:sz w:val="24"/>
          <w:szCs w:val="24"/>
          <w:lang w:val="en-US"/>
        </w:rPr>
        <w:t>]</w:t>
      </w:r>
      <w:r w:rsidR="002B2378" w:rsidRPr="00E63C5D">
        <w:rPr>
          <w:i/>
          <w:color w:val="000000" w:themeColor="text1"/>
          <w:sz w:val="24"/>
          <w:szCs w:val="24"/>
          <w:lang w:val="en-US"/>
        </w:rPr>
        <w:t xml:space="preserve"> </w:t>
      </w:r>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E63C5D">
        <w:rPr>
          <w:sz w:val="24"/>
          <w:szCs w:val="24"/>
          <w:lang w:val="en-GB"/>
        </w:rPr>
        <w:t>([choose what is applicable:] [inclusion support, exceptional costs for expensive travel, travel s</w:t>
      </w:r>
      <w:r w:rsidR="008E1F5F" w:rsidRPr="00682B6E">
        <w:rPr>
          <w:sz w:val="24"/>
          <w:szCs w:val="24"/>
          <w:highlight w:val="lightGray"/>
          <w:lang w:val="en-GB"/>
        </w:rPr>
        <w:t>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1F1631">
      <w:pPr>
        <w:pStyle w:val="Web"/>
        <w:spacing w:before="0" w:beforeAutospacing="0" w:after="200" w:afterAutospacing="0"/>
        <w:ind w:left="567" w:hanging="567"/>
        <w:jc w:val="both"/>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Web"/>
        <w:spacing w:before="0" w:beforeAutospacing="0" w:after="200" w:afterAutospacing="0"/>
        <w:ind w:left="567" w:hanging="567"/>
        <w:jc w:val="both"/>
        <w:rPr>
          <w:lang w:val="en-GB"/>
        </w:rPr>
      </w:pPr>
      <w:r>
        <w:lastRenderedPageBreak/>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r>
        <w:t xml:space="preserve">ticipant’s bank for transfers from the sending organisation.  </w:t>
      </w:r>
    </w:p>
    <w:p w14:paraId="2803AD28" w14:textId="67241B35" w:rsid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w:t>
      </w:r>
      <w:bookmarkStart w:id="0" w:name="_GoBack"/>
      <w:bookmarkEnd w:id="0"/>
      <w:r w:rsidRPr="000A62E3">
        <w:rPr>
          <w:rFonts w:ascii="Times New Roman Bold" w:eastAsiaTheme="majorEastAsia" w:hAnsi="Times New Roman Bold" w:cstheme="majorBidi"/>
          <w:b/>
          <w:bCs/>
          <w:iCs/>
          <w:caps/>
          <w:snapToGrid/>
          <w:szCs w:val="22"/>
          <w:lang w:val="en-GB" w:eastAsia="en-US"/>
        </w:rPr>
        <w:t>MENT ARRANGEMENTS</w:t>
      </w:r>
    </w:p>
    <w:p w14:paraId="6E60A08E" w14:textId="08F5E8B6" w:rsidR="00C162BA" w:rsidRPr="00B73537" w:rsidRDefault="00DC2A34" w:rsidP="00683DC3">
      <w:pPr>
        <w:spacing w:after="120"/>
        <w:ind w:left="567" w:hanging="567"/>
        <w:jc w:val="both"/>
        <w:rPr>
          <w:color w:val="000000" w:themeColor="text1"/>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B73537">
        <w:rPr>
          <w:i/>
          <w:color w:val="000000" w:themeColor="text1"/>
          <w:sz w:val="24"/>
          <w:szCs w:val="24"/>
          <w:lang w:val="en-US"/>
        </w:rPr>
        <w:t xml:space="preserve">[Option for </w:t>
      </w:r>
      <w:r w:rsidR="00C162BA" w:rsidRPr="00B73537">
        <w:rPr>
          <w:i/>
          <w:color w:val="000000" w:themeColor="text1"/>
          <w:sz w:val="24"/>
          <w:szCs w:val="24"/>
          <w:lang w:val="en-US"/>
        </w:rPr>
        <w:t>outgoing mobility</w:t>
      </w:r>
      <w:r w:rsidR="00B2007D" w:rsidRPr="00B73537">
        <w:rPr>
          <w:i/>
          <w:color w:val="000000" w:themeColor="text1"/>
          <w:sz w:val="24"/>
          <w:szCs w:val="24"/>
          <w:lang w:val="en-US"/>
        </w:rPr>
        <w:t>]</w:t>
      </w:r>
    </w:p>
    <w:p w14:paraId="0BFC6911" w14:textId="77777777" w:rsidR="008066F2" w:rsidRPr="00B73537" w:rsidRDefault="00F06DA7" w:rsidP="00683DC3">
      <w:pPr>
        <w:spacing w:after="120"/>
        <w:ind w:left="1134" w:hanging="567"/>
        <w:jc w:val="both"/>
        <w:rPr>
          <w:color w:val="000000" w:themeColor="text1"/>
          <w:sz w:val="24"/>
          <w:szCs w:val="24"/>
          <w:lang w:val="en-US"/>
        </w:rPr>
      </w:pPr>
      <w:r w:rsidRPr="00B73537">
        <w:rPr>
          <w:color w:val="000000" w:themeColor="text1"/>
          <w:sz w:val="24"/>
          <w:szCs w:val="24"/>
          <w:lang w:val="en-US"/>
        </w:rPr>
        <w:t xml:space="preserve">Payment shall be made to </w:t>
      </w:r>
      <w:r w:rsidR="008066F2" w:rsidRPr="00B73537">
        <w:rPr>
          <w:color w:val="000000" w:themeColor="text1"/>
          <w:sz w:val="24"/>
          <w:szCs w:val="24"/>
          <w:lang w:val="en-US"/>
        </w:rPr>
        <w:t xml:space="preserve">the participant no </w:t>
      </w:r>
      <w:r w:rsidRPr="00B73537">
        <w:rPr>
          <w:color w:val="000000" w:themeColor="text1"/>
          <w:sz w:val="24"/>
          <w:szCs w:val="24"/>
          <w:lang w:val="en-US"/>
        </w:rPr>
        <w:t>late</w:t>
      </w:r>
      <w:r w:rsidR="00A63CDC" w:rsidRPr="00B73537">
        <w:rPr>
          <w:color w:val="000000" w:themeColor="text1"/>
          <w:sz w:val="24"/>
          <w:szCs w:val="24"/>
          <w:lang w:val="en-US"/>
        </w:rPr>
        <w:t>r than (whichever comes first):</w:t>
      </w:r>
    </w:p>
    <w:p w14:paraId="6D575FDB" w14:textId="77777777" w:rsidR="008066F2" w:rsidRPr="00B73537" w:rsidRDefault="008066F2" w:rsidP="00683DC3">
      <w:pPr>
        <w:spacing w:after="120"/>
        <w:ind w:left="567"/>
        <w:jc w:val="both"/>
        <w:rPr>
          <w:color w:val="000000" w:themeColor="text1"/>
          <w:sz w:val="24"/>
          <w:szCs w:val="24"/>
          <w:lang w:val="en-US"/>
        </w:rPr>
      </w:pPr>
      <w:r w:rsidRPr="00B73537">
        <w:rPr>
          <w:color w:val="000000" w:themeColor="text1"/>
          <w:sz w:val="24"/>
          <w:szCs w:val="24"/>
          <w:lang w:val="en-US"/>
        </w:rPr>
        <w:t>- 30 calendar days after the signature of</w:t>
      </w:r>
      <w:r w:rsidR="00F06DA7" w:rsidRPr="00B73537">
        <w:rPr>
          <w:color w:val="000000" w:themeColor="text1"/>
          <w:sz w:val="24"/>
          <w:szCs w:val="24"/>
          <w:lang w:val="en-US"/>
        </w:rPr>
        <w:t xml:space="preserve"> the agre</w:t>
      </w:r>
      <w:r w:rsidRPr="00B73537">
        <w:rPr>
          <w:color w:val="000000" w:themeColor="text1"/>
          <w:sz w:val="24"/>
          <w:szCs w:val="24"/>
          <w:lang w:val="en-US"/>
        </w:rPr>
        <w:t>ement by both parties</w:t>
      </w:r>
    </w:p>
    <w:p w14:paraId="3C1CBBFD" w14:textId="55305E87" w:rsidR="00407C18" w:rsidRPr="00B73537" w:rsidRDefault="00407C18" w:rsidP="00407C18">
      <w:pPr>
        <w:spacing w:after="120"/>
        <w:ind w:left="567"/>
        <w:jc w:val="both"/>
        <w:rPr>
          <w:color w:val="000000" w:themeColor="text1"/>
          <w:sz w:val="24"/>
          <w:szCs w:val="24"/>
          <w:lang w:val="en-US"/>
        </w:rPr>
      </w:pPr>
      <w:r w:rsidRPr="00B73537">
        <w:rPr>
          <w:color w:val="000000" w:themeColor="text1"/>
          <w:sz w:val="24"/>
          <w:szCs w:val="24"/>
          <w:lang w:val="en-US"/>
        </w:rPr>
        <w:t xml:space="preserve">- </w:t>
      </w:r>
      <w:r w:rsidR="00F862FA" w:rsidRPr="00B73537">
        <w:rPr>
          <w:i/>
          <w:color w:val="000000" w:themeColor="text1"/>
          <w:sz w:val="24"/>
          <w:szCs w:val="24"/>
          <w:lang w:val="en-US"/>
        </w:rPr>
        <w:t xml:space="preserve"> </w:t>
      </w:r>
      <w:r w:rsidRPr="00B73537">
        <w:rPr>
          <w:color w:val="000000" w:themeColor="text1"/>
          <w:sz w:val="24"/>
          <w:szCs w:val="24"/>
          <w:lang w:val="en-US"/>
        </w:rPr>
        <w:t>the start date of the mobility period</w:t>
      </w:r>
      <w:r w:rsidRPr="00B73537">
        <w:rPr>
          <w:i/>
          <w:color w:val="000000" w:themeColor="text1"/>
          <w:sz w:val="24"/>
          <w:szCs w:val="24"/>
          <w:lang w:val="en-US"/>
        </w:rPr>
        <w:t>]</w:t>
      </w:r>
    </w:p>
    <w:p w14:paraId="7EC06624" w14:textId="4C5066B7" w:rsidR="00C162BA" w:rsidRPr="00B73537" w:rsidRDefault="00B95D50" w:rsidP="00683DC3">
      <w:pPr>
        <w:spacing w:after="120"/>
        <w:ind w:left="1134" w:hanging="567"/>
        <w:jc w:val="both"/>
        <w:rPr>
          <w:i/>
          <w:color w:val="000000" w:themeColor="text1"/>
          <w:sz w:val="24"/>
          <w:szCs w:val="24"/>
          <w:lang w:val="en-US"/>
        </w:rPr>
      </w:pPr>
      <w:r w:rsidRPr="00B73537">
        <w:rPr>
          <w:i/>
          <w:color w:val="000000" w:themeColor="text1"/>
          <w:sz w:val="24"/>
          <w:szCs w:val="24"/>
          <w:lang w:val="en-US"/>
        </w:rPr>
        <w:t>[Option for</w:t>
      </w:r>
      <w:r w:rsidR="00C162BA" w:rsidRPr="00B73537">
        <w:rPr>
          <w:i/>
          <w:color w:val="000000" w:themeColor="text1"/>
          <w:sz w:val="24"/>
          <w:szCs w:val="24"/>
          <w:lang w:val="en-US"/>
        </w:rPr>
        <w:t xml:space="preserve"> incoming mobility]</w:t>
      </w:r>
    </w:p>
    <w:p w14:paraId="52E3A85A" w14:textId="087DAEAE" w:rsidR="00C162BA" w:rsidRPr="00B73537" w:rsidRDefault="00C162BA" w:rsidP="7F519D16">
      <w:pPr>
        <w:spacing w:after="120"/>
        <w:ind w:left="567" w:hanging="567"/>
        <w:jc w:val="both"/>
        <w:rPr>
          <w:color w:val="000000" w:themeColor="text1"/>
          <w:sz w:val="24"/>
          <w:szCs w:val="24"/>
          <w:lang w:val="en-US"/>
        </w:rPr>
      </w:pPr>
      <w:r w:rsidRPr="00B73537">
        <w:rPr>
          <w:color w:val="000000" w:themeColor="text1"/>
          <w:sz w:val="24"/>
          <w:szCs w:val="24"/>
          <w:lang w:val="en-US"/>
        </w:rPr>
        <w:tab/>
        <w:t>The participant shall receive individual and travel support, if applicable, in a timely manner after the arrival of the participant.</w:t>
      </w:r>
      <w:r w:rsidR="00B95D50" w:rsidRPr="00B73537">
        <w:rPr>
          <w:i/>
          <w:iCs/>
          <w:color w:val="000000" w:themeColor="text1"/>
          <w:sz w:val="24"/>
          <w:szCs w:val="24"/>
          <w:lang w:val="en-US"/>
        </w:rPr>
        <w:t xml:space="preserve"> ]</w:t>
      </w:r>
    </w:p>
    <w:p w14:paraId="02BE6DC0" w14:textId="395479DA" w:rsidR="00105F02" w:rsidRPr="00B73537" w:rsidRDefault="008066F2" w:rsidP="00683DC3">
      <w:pPr>
        <w:spacing w:after="120"/>
        <w:ind w:left="567"/>
        <w:jc w:val="both"/>
        <w:rPr>
          <w:color w:val="000000" w:themeColor="text1"/>
          <w:sz w:val="24"/>
          <w:szCs w:val="24"/>
          <w:lang w:val="en-GB"/>
        </w:rPr>
      </w:pPr>
      <w:r w:rsidRPr="00B73537">
        <w:rPr>
          <w:color w:val="000000" w:themeColor="text1"/>
          <w:sz w:val="24"/>
          <w:szCs w:val="24"/>
          <w:lang w:val="en-GB"/>
        </w:rPr>
        <w:t xml:space="preserve">The </w:t>
      </w:r>
      <w:r w:rsidR="00330907" w:rsidRPr="00B73537">
        <w:rPr>
          <w:color w:val="000000" w:themeColor="text1"/>
          <w:sz w:val="24"/>
          <w:szCs w:val="24"/>
          <w:lang w:val="en-GB"/>
        </w:rPr>
        <w:t>payment</w:t>
      </w:r>
      <w:r w:rsidR="00322E1A" w:rsidRPr="00B73537">
        <w:rPr>
          <w:color w:val="000000" w:themeColor="text1"/>
          <w:sz w:val="24"/>
          <w:szCs w:val="24"/>
          <w:lang w:val="en-GB"/>
        </w:rPr>
        <w:t xml:space="preserve"> shall be made to the participant representing </w:t>
      </w:r>
      <w:r w:rsidR="00F91989" w:rsidRPr="00B73537">
        <w:rPr>
          <w:b/>
          <w:color w:val="000000" w:themeColor="text1"/>
          <w:sz w:val="24"/>
          <w:szCs w:val="24"/>
          <w:lang w:val="en-GB"/>
        </w:rPr>
        <w:t>80</w:t>
      </w:r>
      <w:r w:rsidR="00B95D50" w:rsidRPr="00B73537">
        <w:rPr>
          <w:b/>
          <w:color w:val="000000" w:themeColor="text1"/>
          <w:sz w:val="24"/>
          <w:szCs w:val="24"/>
          <w:lang w:val="en-GB"/>
        </w:rPr>
        <w:t>%</w:t>
      </w:r>
      <w:r w:rsidR="00F91989" w:rsidRPr="00B73537">
        <w:rPr>
          <w:color w:val="000000" w:themeColor="text1"/>
          <w:sz w:val="24"/>
          <w:szCs w:val="24"/>
          <w:lang w:val="en-GB"/>
        </w:rPr>
        <w:t xml:space="preserve"> </w:t>
      </w:r>
      <w:r w:rsidR="00322E1A" w:rsidRPr="00B73537">
        <w:rPr>
          <w:color w:val="000000" w:themeColor="text1"/>
          <w:sz w:val="24"/>
          <w:szCs w:val="24"/>
          <w:lang w:val="en-GB"/>
        </w:rPr>
        <w:t>of the amount specified in Article 3. In case the participant did not provide the supporting documents in time, according to the funding organisation</w:t>
      </w:r>
      <w:r w:rsidR="00333156" w:rsidRPr="00B73537">
        <w:rPr>
          <w:color w:val="000000" w:themeColor="text1"/>
          <w:sz w:val="24"/>
          <w:szCs w:val="24"/>
          <w:lang w:val="en-GB"/>
        </w:rPr>
        <w:t>’</w:t>
      </w:r>
      <w:r w:rsidR="00322E1A" w:rsidRPr="00B73537">
        <w:rPr>
          <w:color w:val="000000" w:themeColor="text1"/>
          <w:sz w:val="24"/>
          <w:szCs w:val="24"/>
          <w:lang w:val="en-GB"/>
        </w:rPr>
        <w:t>s timeline, a later payment of the pre-financing can be exceptionally accepted</w:t>
      </w:r>
      <w:r w:rsidR="0078180C" w:rsidRPr="00B73537">
        <w:rPr>
          <w:color w:val="000000" w:themeColor="text1"/>
          <w:sz w:val="24"/>
          <w:szCs w:val="24"/>
          <w:lang w:val="en-GB"/>
        </w:rPr>
        <w:t>, based on justified reasons</w:t>
      </w:r>
      <w:r w:rsidR="002C4462" w:rsidRPr="00B73537">
        <w:rPr>
          <w:color w:val="000000" w:themeColor="text1"/>
          <w:sz w:val="24"/>
          <w:szCs w:val="24"/>
          <w:lang w:val="en-GB"/>
        </w:rPr>
        <w:t>.</w:t>
      </w:r>
    </w:p>
    <w:p w14:paraId="5A055CC0" w14:textId="2EB07E43" w:rsidR="00597A5B" w:rsidRDefault="00DC2A34" w:rsidP="00683DC3">
      <w:pPr>
        <w:spacing w:after="120"/>
        <w:ind w:left="567" w:hanging="567"/>
        <w:jc w:val="both"/>
        <w:rPr>
          <w:sz w:val="24"/>
          <w:szCs w:val="24"/>
          <w:lang w:val="en-GB"/>
        </w:rPr>
      </w:pPr>
      <w:r w:rsidRPr="00B73537">
        <w:rPr>
          <w:color w:val="000000" w:themeColor="text1"/>
          <w:sz w:val="24"/>
          <w:szCs w:val="24"/>
          <w:lang w:val="en-GB"/>
        </w:rPr>
        <w:t>5</w:t>
      </w:r>
      <w:r w:rsidR="00845F07" w:rsidRPr="00B73537">
        <w:rPr>
          <w:color w:val="000000" w:themeColor="text1"/>
          <w:sz w:val="24"/>
          <w:szCs w:val="24"/>
          <w:lang w:val="en-GB"/>
        </w:rPr>
        <w:t>.2</w:t>
      </w:r>
      <w:r w:rsidR="00F653E1" w:rsidRPr="00B73537">
        <w:rPr>
          <w:color w:val="000000" w:themeColor="text1"/>
          <w:lang w:val="en-US"/>
        </w:rPr>
        <w:tab/>
      </w:r>
      <w:r w:rsidR="00A116D3" w:rsidRPr="00B73537">
        <w:rPr>
          <w:color w:val="000000" w:themeColor="text1"/>
          <w:sz w:val="24"/>
          <w:szCs w:val="24"/>
          <w:lang w:val="en-GB"/>
        </w:rPr>
        <w:t>T</w:t>
      </w:r>
      <w:r w:rsidR="00FA680E" w:rsidRPr="00B73537">
        <w:rPr>
          <w:color w:val="000000" w:themeColor="text1"/>
          <w:sz w:val="24"/>
          <w:szCs w:val="24"/>
          <w:lang w:val="en-GB"/>
        </w:rPr>
        <w:t>he</w:t>
      </w:r>
      <w:r w:rsidR="00222A10" w:rsidRPr="00B73537">
        <w:rPr>
          <w:color w:val="000000" w:themeColor="text1"/>
          <w:sz w:val="24"/>
          <w:szCs w:val="24"/>
          <w:lang w:val="en-GB"/>
        </w:rPr>
        <w:t xml:space="preserve"> submission of the</w:t>
      </w:r>
      <w:r w:rsidR="00FA680E" w:rsidRPr="00B73537">
        <w:rPr>
          <w:color w:val="000000" w:themeColor="text1"/>
          <w:sz w:val="24"/>
          <w:szCs w:val="24"/>
          <w:lang w:val="en-GB"/>
        </w:rPr>
        <w:t xml:space="preserve"> </w:t>
      </w:r>
      <w:r w:rsidR="00F8042E" w:rsidRPr="00B73537">
        <w:rPr>
          <w:color w:val="000000" w:themeColor="text1"/>
          <w:sz w:val="24"/>
          <w:szCs w:val="24"/>
          <w:lang w:val="en-GB"/>
        </w:rPr>
        <w:t xml:space="preserve">participant report via the </w:t>
      </w:r>
      <w:r w:rsidR="00162B2C" w:rsidRPr="00B73537">
        <w:rPr>
          <w:color w:val="000000" w:themeColor="text1"/>
          <w:sz w:val="24"/>
          <w:szCs w:val="24"/>
          <w:lang w:val="en-GB"/>
        </w:rPr>
        <w:t xml:space="preserve">online </w:t>
      </w:r>
      <w:r w:rsidR="00222A10" w:rsidRPr="00B73537">
        <w:rPr>
          <w:color w:val="000000" w:themeColor="text1"/>
          <w:sz w:val="24"/>
          <w:szCs w:val="24"/>
          <w:lang w:val="en-GB"/>
        </w:rPr>
        <w:t>EU</w:t>
      </w:r>
      <w:r w:rsidR="0A73BBA6" w:rsidRPr="00B73537">
        <w:rPr>
          <w:color w:val="000000" w:themeColor="text1"/>
          <w:sz w:val="24"/>
          <w:szCs w:val="24"/>
          <w:lang w:val="en-GB"/>
        </w:rPr>
        <w:t xml:space="preserve"> </w:t>
      </w:r>
      <w:r w:rsidR="00F8042E" w:rsidRPr="00B73537">
        <w:rPr>
          <w:color w:val="000000" w:themeColor="text1"/>
          <w:sz w:val="24"/>
          <w:szCs w:val="24"/>
          <w:lang w:val="en-GB"/>
        </w:rPr>
        <w:t>S</w:t>
      </w:r>
      <w:r w:rsidR="00222A10" w:rsidRPr="00B73537">
        <w:rPr>
          <w:color w:val="000000" w:themeColor="text1"/>
          <w:sz w:val="24"/>
          <w:szCs w:val="24"/>
          <w:lang w:val="en-GB"/>
        </w:rPr>
        <w:t xml:space="preserve">urvey </w:t>
      </w:r>
      <w:r w:rsidR="00F8042E" w:rsidRPr="00B73537">
        <w:rPr>
          <w:color w:val="000000" w:themeColor="text1"/>
          <w:sz w:val="24"/>
          <w:szCs w:val="24"/>
          <w:lang w:val="en-GB"/>
        </w:rPr>
        <w:t xml:space="preserve">tool </w:t>
      </w:r>
      <w:r w:rsidR="00D70C32" w:rsidRPr="00B73537">
        <w:rPr>
          <w:color w:val="000000" w:themeColor="text1"/>
          <w:sz w:val="24"/>
          <w:szCs w:val="24"/>
          <w:lang w:val="en-GB"/>
        </w:rPr>
        <w:t>shall</w:t>
      </w:r>
      <w:r w:rsidR="00FA680E" w:rsidRPr="00B73537">
        <w:rPr>
          <w:color w:val="000000" w:themeColor="text1"/>
          <w:sz w:val="24"/>
          <w:szCs w:val="24"/>
          <w:lang w:val="en-GB"/>
        </w:rPr>
        <w:t xml:space="preserve"> be considered as the </w:t>
      </w:r>
      <w:r w:rsidR="004F6A0D" w:rsidRPr="00B73537">
        <w:rPr>
          <w:color w:val="000000" w:themeColor="text1"/>
          <w:sz w:val="24"/>
          <w:szCs w:val="24"/>
          <w:lang w:val="en-GB"/>
        </w:rPr>
        <w:t>participant</w:t>
      </w:r>
      <w:r w:rsidR="00333156" w:rsidRPr="00B73537">
        <w:rPr>
          <w:color w:val="000000" w:themeColor="text1"/>
          <w:sz w:val="24"/>
          <w:szCs w:val="24"/>
          <w:lang w:val="en-GB"/>
        </w:rPr>
        <w:t>’</w:t>
      </w:r>
      <w:r w:rsidR="004F6A0D" w:rsidRPr="00B73537">
        <w:rPr>
          <w:color w:val="000000" w:themeColor="text1"/>
          <w:sz w:val="24"/>
          <w:szCs w:val="24"/>
          <w:lang w:val="en-GB"/>
        </w:rPr>
        <w:t xml:space="preserve">s </w:t>
      </w:r>
      <w:r w:rsidR="00FA680E" w:rsidRPr="00B73537">
        <w:rPr>
          <w:color w:val="000000" w:themeColor="text1"/>
          <w:sz w:val="24"/>
          <w:szCs w:val="24"/>
          <w:lang w:val="en-GB"/>
        </w:rPr>
        <w:t xml:space="preserve">request for payment of the balance of the </w:t>
      </w:r>
      <w:r w:rsidR="00203C58" w:rsidRPr="00B73537">
        <w:rPr>
          <w:color w:val="000000" w:themeColor="text1"/>
          <w:sz w:val="24"/>
          <w:szCs w:val="24"/>
          <w:lang w:val="en-GB"/>
        </w:rPr>
        <w:t>financial support</w:t>
      </w:r>
      <w:r w:rsidR="00222A10" w:rsidRPr="00B73537">
        <w:rPr>
          <w:color w:val="000000" w:themeColor="text1"/>
          <w:sz w:val="24"/>
          <w:szCs w:val="24"/>
          <w:lang w:val="en-GB"/>
        </w:rPr>
        <w:t xml:space="preserve">. </w:t>
      </w:r>
      <w:r w:rsidR="00FA680E" w:rsidRPr="00B73537">
        <w:rPr>
          <w:color w:val="000000" w:themeColor="text1"/>
          <w:sz w:val="24"/>
          <w:szCs w:val="24"/>
          <w:lang w:val="en-GB"/>
        </w:rPr>
        <w:t xml:space="preserve">The </w:t>
      </w:r>
      <w:r w:rsidR="00B04A32" w:rsidRPr="00B73537">
        <w:rPr>
          <w:color w:val="000000" w:themeColor="text1"/>
          <w:sz w:val="24"/>
          <w:szCs w:val="24"/>
          <w:lang w:val="en-GB"/>
        </w:rPr>
        <w:t xml:space="preserve">organisation </w:t>
      </w:r>
      <w:r w:rsidR="00FA680E" w:rsidRPr="00B73537">
        <w:rPr>
          <w:color w:val="000000" w:themeColor="text1"/>
          <w:sz w:val="24"/>
          <w:szCs w:val="24"/>
          <w:lang w:val="en-GB"/>
        </w:rPr>
        <w:t xml:space="preserve">shall have </w:t>
      </w:r>
      <w:r w:rsidR="003207E7" w:rsidRPr="00B73537">
        <w:rPr>
          <w:i/>
          <w:iCs/>
          <w:color w:val="000000" w:themeColor="text1"/>
          <w:sz w:val="24"/>
          <w:szCs w:val="24"/>
          <w:lang w:val="en-US"/>
        </w:rPr>
        <w:t>[</w:t>
      </w:r>
      <w:r w:rsidR="00B95D50" w:rsidRPr="00B73537">
        <w:rPr>
          <w:i/>
          <w:iCs/>
          <w:color w:val="000000" w:themeColor="text1"/>
          <w:sz w:val="24"/>
          <w:szCs w:val="24"/>
          <w:lang w:val="en-US"/>
        </w:rPr>
        <w:t>Option for</w:t>
      </w:r>
      <w:r w:rsidR="003207E7" w:rsidRPr="00B73537">
        <w:rPr>
          <w:i/>
          <w:iCs/>
          <w:color w:val="000000" w:themeColor="text1"/>
          <w:sz w:val="24"/>
          <w:szCs w:val="24"/>
          <w:lang w:val="en-US"/>
        </w:rPr>
        <w:t xml:space="preserve"> outgoing mobility:</w:t>
      </w:r>
      <w:r w:rsidR="003207E7" w:rsidRPr="00B73537">
        <w:rPr>
          <w:color w:val="000000" w:themeColor="text1"/>
          <w:sz w:val="24"/>
          <w:szCs w:val="24"/>
          <w:lang w:val="en-GB"/>
        </w:rPr>
        <w:t xml:space="preserve"> </w:t>
      </w:r>
      <w:r w:rsidR="00112072" w:rsidRPr="00B73537">
        <w:rPr>
          <w:color w:val="000000" w:themeColor="text1"/>
          <w:sz w:val="24"/>
          <w:szCs w:val="24"/>
          <w:lang w:val="en-GB"/>
        </w:rPr>
        <w:t>45</w:t>
      </w:r>
      <w:r w:rsidR="00B95D50" w:rsidRPr="00B73537">
        <w:rPr>
          <w:i/>
          <w:color w:val="000000" w:themeColor="text1"/>
          <w:sz w:val="24"/>
          <w:szCs w:val="24"/>
          <w:lang w:val="en-US"/>
        </w:rPr>
        <w:t>]</w:t>
      </w:r>
      <w:r w:rsidR="003207E7" w:rsidRPr="00B73537">
        <w:rPr>
          <w:color w:val="000000" w:themeColor="text1"/>
          <w:sz w:val="24"/>
          <w:szCs w:val="24"/>
          <w:lang w:val="en-GB"/>
        </w:rPr>
        <w:t xml:space="preserve"> </w:t>
      </w:r>
      <w:r w:rsidR="00B95D50" w:rsidRPr="00B73537">
        <w:rPr>
          <w:i/>
          <w:color w:val="000000" w:themeColor="text1"/>
          <w:sz w:val="24"/>
          <w:szCs w:val="24"/>
          <w:lang w:val="en-US"/>
        </w:rPr>
        <w:t>[Option</w:t>
      </w:r>
      <w:r w:rsidR="00B95D50" w:rsidRPr="00B73537">
        <w:rPr>
          <w:i/>
          <w:iCs/>
          <w:color w:val="000000" w:themeColor="text1"/>
          <w:sz w:val="24"/>
          <w:szCs w:val="24"/>
          <w:lang w:val="en-US"/>
        </w:rPr>
        <w:t xml:space="preserve"> for </w:t>
      </w:r>
      <w:r w:rsidR="003207E7" w:rsidRPr="00B73537">
        <w:rPr>
          <w:i/>
          <w:iCs/>
          <w:color w:val="000000" w:themeColor="text1"/>
          <w:sz w:val="24"/>
          <w:szCs w:val="24"/>
          <w:lang w:val="en-US"/>
        </w:rPr>
        <w:t>incoming mobility:</w:t>
      </w:r>
      <w:r w:rsidR="003207E7" w:rsidRPr="00B73537">
        <w:rPr>
          <w:color w:val="000000" w:themeColor="text1"/>
          <w:sz w:val="24"/>
          <w:szCs w:val="24"/>
          <w:lang w:val="en-GB"/>
        </w:rPr>
        <w:t xml:space="preserve"> 20] </w:t>
      </w:r>
      <w:r w:rsidR="00FA680E" w:rsidRPr="00B73537">
        <w:rPr>
          <w:color w:val="000000" w:themeColor="text1"/>
          <w:sz w:val="24"/>
          <w:szCs w:val="24"/>
          <w:lang w:val="en-GB"/>
        </w:rPr>
        <w:t xml:space="preserve">calendar days to </w:t>
      </w:r>
      <w:r w:rsidR="00CC45AF" w:rsidRPr="00B73537">
        <w:rPr>
          <w:color w:val="000000" w:themeColor="text1"/>
          <w:sz w:val="24"/>
          <w:szCs w:val="24"/>
          <w:lang w:val="en-GB"/>
        </w:rPr>
        <w:t>make the balance payment</w:t>
      </w:r>
      <w:r w:rsidR="00F13239" w:rsidRPr="00B73537">
        <w:rPr>
          <w:color w:val="000000" w:themeColor="text1"/>
          <w:sz w:val="24"/>
          <w:szCs w:val="24"/>
          <w:lang w:val="en-GB"/>
        </w:rPr>
        <w:t xml:space="preserve"> or to issue </w:t>
      </w:r>
      <w:r w:rsidR="00327163" w:rsidRPr="00B73537">
        <w:rPr>
          <w:color w:val="000000" w:themeColor="text1"/>
          <w:sz w:val="24"/>
          <w:szCs w:val="24"/>
          <w:lang w:val="en-GB"/>
        </w:rPr>
        <w:t xml:space="preserve">a </w:t>
      </w:r>
      <w:r w:rsidR="00F13239" w:rsidRPr="00B73537">
        <w:rPr>
          <w:color w:val="000000" w:themeColor="text1"/>
          <w:sz w:val="24"/>
          <w:szCs w:val="24"/>
          <w:lang w:val="en-GB"/>
        </w:rPr>
        <w:t>recovery order</w:t>
      </w:r>
      <w:r w:rsidR="00327163" w:rsidRPr="00B73537">
        <w:rPr>
          <w:color w:val="000000" w:themeColor="text1"/>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2ECC72" w14:textId="4C1E0E1E" w:rsidR="007D2907" w:rsidRPr="000A62E3" w:rsidRDefault="007D2907"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8D26A3"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8D26A3">
        <w:rPr>
          <w:sz w:val="24"/>
          <w:szCs w:val="24"/>
          <w:lang w:val="en-GB"/>
        </w:rPr>
        <w:t xml:space="preserve">[In case the receiving organisation is identified as the responsible party in art </w:t>
      </w:r>
      <w:r w:rsidRPr="008D26A3">
        <w:rPr>
          <w:sz w:val="24"/>
          <w:szCs w:val="24"/>
          <w:lang w:val="en-GB"/>
        </w:rPr>
        <w:t>7</w:t>
      </w:r>
      <w:r w:rsidR="009C34B8" w:rsidRPr="008D26A3">
        <w:rPr>
          <w:sz w:val="24"/>
          <w:szCs w:val="24"/>
          <w:lang w:val="en-GB"/>
        </w:rPr>
        <w:t>.3, a specific document will be attached to this grant agreement defining the conditions of the insurance provision and including the consent of the receiving organisation.]</w:t>
      </w:r>
    </w:p>
    <w:p w14:paraId="0E0A293E" w14:textId="16D51AA0" w:rsidR="00686D1D" w:rsidRPr="008D26A3" w:rsidRDefault="000F58DE" w:rsidP="00683DC3">
      <w:pPr>
        <w:spacing w:after="120"/>
        <w:ind w:left="567" w:hanging="567"/>
        <w:jc w:val="both"/>
        <w:rPr>
          <w:sz w:val="24"/>
          <w:szCs w:val="24"/>
          <w:lang w:val="en-GB"/>
        </w:rPr>
      </w:pPr>
      <w:r w:rsidRPr="008D26A3">
        <w:rPr>
          <w:sz w:val="24"/>
          <w:szCs w:val="24"/>
          <w:lang w:val="en-GB"/>
        </w:rPr>
        <w:t>7</w:t>
      </w:r>
      <w:r w:rsidR="009C34B8" w:rsidRPr="008D26A3">
        <w:rPr>
          <w:sz w:val="24"/>
          <w:szCs w:val="24"/>
          <w:lang w:val="en-GB"/>
        </w:rPr>
        <w:t>.2   </w:t>
      </w:r>
      <w:r w:rsidR="00686D1D" w:rsidRPr="008D26A3">
        <w:rPr>
          <w:sz w:val="24"/>
          <w:szCs w:val="24"/>
          <w:lang w:val="en-GB"/>
        </w:rPr>
        <w:t xml:space="preserve">Insurance coverage shall include at minimum a health insurance [mandatory for traineeships and optional for </w:t>
      </w:r>
      <w:r w:rsidR="002B2378" w:rsidRPr="008D26A3">
        <w:rPr>
          <w:sz w:val="24"/>
          <w:szCs w:val="24"/>
          <w:lang w:val="en-GB"/>
        </w:rPr>
        <w:t>other mobilities</w:t>
      </w:r>
      <w:r w:rsidR="00686D1D" w:rsidRPr="008D26A3">
        <w:rPr>
          <w:sz w:val="24"/>
          <w:szCs w:val="24"/>
          <w:lang w:val="en-GB"/>
        </w:rPr>
        <w:t>:</w:t>
      </w:r>
      <w:r w:rsidR="00A81FEC" w:rsidRPr="008D26A3">
        <w:rPr>
          <w:sz w:val="24"/>
          <w:szCs w:val="24"/>
          <w:lang w:val="en-GB"/>
        </w:rPr>
        <w:t>] and</w:t>
      </w:r>
      <w:r w:rsidR="00686D1D" w:rsidRPr="008D26A3">
        <w:rPr>
          <w:sz w:val="24"/>
          <w:szCs w:val="24"/>
          <w:lang w:val="en-GB"/>
        </w:rPr>
        <w:t xml:space="preserve"> a liability insurance and an accident insurance.</w:t>
      </w:r>
      <w:r w:rsidR="009C34B8" w:rsidRPr="008D26A3">
        <w:rPr>
          <w:sz w:val="24"/>
          <w:szCs w:val="24"/>
          <w:lang w:val="en-GB"/>
        </w:rPr>
        <w:t>]</w:t>
      </w:r>
      <w:r w:rsidR="00686D1D" w:rsidRPr="008D26A3">
        <w:rPr>
          <w:sz w:val="24"/>
          <w:szCs w:val="24"/>
          <w:lang w:val="en-GB"/>
        </w:rPr>
        <w:t xml:space="preserve"> [Explanation: </w:t>
      </w:r>
      <w:r w:rsidR="00686D1D" w:rsidRPr="008D26A3">
        <w:rPr>
          <w:color w:val="000000" w:themeColor="text1"/>
          <w:sz w:val="24"/>
          <w:szCs w:val="24"/>
          <w:lang w:val="en-GB"/>
        </w:rPr>
        <w:t xml:space="preserve">In the case of intra-European mobility, the participant’s national health insurance will include a basic coverage during their stay in another EU country through the European Health Insurance </w:t>
      </w:r>
      <w:r w:rsidR="00686D1D" w:rsidRPr="008D26A3">
        <w:rPr>
          <w:color w:val="000000" w:themeColor="text1"/>
          <w:sz w:val="24"/>
          <w:szCs w:val="24"/>
          <w:lang w:val="en-GB"/>
        </w:rPr>
        <w:lastRenderedPageBreak/>
        <w:t>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8D26A3">
        <w:rPr>
          <w:sz w:val="24"/>
          <w:szCs w:val="24"/>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543F89E9" w14:textId="77777777" w:rsidR="00E359AF" w:rsidRDefault="00E359AF" w:rsidP="00941464">
      <w:pPr>
        <w:spacing w:after="120"/>
        <w:ind w:left="1134" w:hanging="567"/>
        <w:jc w:val="both"/>
        <w:rPr>
          <w:sz w:val="24"/>
          <w:szCs w:val="24"/>
          <w:lang w:val="en-GB"/>
        </w:rPr>
      </w:pPr>
    </w:p>
    <w:p w14:paraId="25BDB9CA" w14:textId="6471E004" w:rsidR="00941464" w:rsidRPr="00941464" w:rsidRDefault="00941464" w:rsidP="00941464">
      <w:pPr>
        <w:spacing w:after="120"/>
        <w:ind w:left="1134" w:hanging="567"/>
        <w:jc w:val="both"/>
        <w:rPr>
          <w:sz w:val="24"/>
          <w:szCs w:val="24"/>
          <w:lang w:val="en-GB"/>
        </w:rPr>
      </w:pPr>
      <w:permStart w:id="1995184956" w:edGrp="everyone"/>
      <w:r w:rsidRPr="00E359AF">
        <w:rPr>
          <w:b/>
          <w:sz w:val="24"/>
          <w:szCs w:val="24"/>
          <w:lang w:val="en-GB"/>
        </w:rPr>
        <w:t>Health Insurance</w:t>
      </w:r>
      <w:r w:rsidRPr="00941464">
        <w:rPr>
          <w:sz w:val="24"/>
          <w:szCs w:val="24"/>
          <w:lang w:val="en-GB"/>
        </w:rPr>
        <w:t xml:space="preserve"> [</w:t>
      </w:r>
      <w:r w:rsidRPr="008D26A3">
        <w:rPr>
          <w:b/>
          <w:sz w:val="24"/>
          <w:szCs w:val="24"/>
          <w:lang w:val="en-GB"/>
        </w:rPr>
        <w:t>Mandatory Insurance</w:t>
      </w:r>
      <w:r w:rsidR="00E603D8">
        <w:rPr>
          <w:b/>
          <w:sz w:val="24"/>
          <w:szCs w:val="24"/>
          <w:lang w:val="en-GB"/>
        </w:rPr>
        <w:t xml:space="preserve"> for </w:t>
      </w:r>
      <w:r w:rsidR="00B543E0">
        <w:rPr>
          <w:b/>
          <w:sz w:val="24"/>
          <w:szCs w:val="24"/>
          <w:lang w:val="en-GB"/>
        </w:rPr>
        <w:t>STAFF/STUDIES/INTERNSHIP</w:t>
      </w:r>
      <w:r w:rsidRPr="00941464">
        <w:rPr>
          <w:sz w:val="24"/>
          <w:szCs w:val="24"/>
          <w:lang w:val="en-GB"/>
        </w:rPr>
        <w:t>]</w:t>
      </w:r>
    </w:p>
    <w:p w14:paraId="1824A011" w14:textId="0310D5CC" w:rsidR="00941464" w:rsidRPr="00941464" w:rsidRDefault="00941464" w:rsidP="00E359AF">
      <w:pPr>
        <w:spacing w:after="120"/>
        <w:ind w:left="1287" w:hanging="567"/>
        <w:jc w:val="both"/>
        <w:rPr>
          <w:sz w:val="24"/>
          <w:szCs w:val="24"/>
          <w:lang w:val="en-GB"/>
        </w:rPr>
      </w:pPr>
      <w:r w:rsidRPr="00941464">
        <w:rPr>
          <w:sz w:val="24"/>
          <w:szCs w:val="24"/>
          <w:lang w:val="en-GB"/>
        </w:rPr>
        <w:t>The Participant is covered for health insurance by:</w:t>
      </w:r>
    </w:p>
    <w:p w14:paraId="13B186E9" w14:textId="6B81D79A" w:rsidR="00941464" w:rsidRPr="00941464" w:rsidRDefault="00941464" w:rsidP="00113E83">
      <w:pPr>
        <w:spacing w:after="120"/>
        <w:ind w:left="1287" w:hanging="567"/>
        <w:jc w:val="both"/>
        <w:rPr>
          <w:sz w:val="24"/>
          <w:szCs w:val="24"/>
          <w:lang w:val="en-GB"/>
        </w:rPr>
      </w:pPr>
      <w:r w:rsidRPr="00941464">
        <w:rPr>
          <w:sz w:val="24"/>
          <w:szCs w:val="24"/>
          <w:lang w:val="en-GB"/>
        </w:rPr>
        <w:t xml:space="preserve">Sending </w:t>
      </w:r>
      <w:r w:rsidR="00E359AF">
        <w:rPr>
          <w:sz w:val="24"/>
          <w:szCs w:val="24"/>
          <w:lang w:val="en-GB"/>
        </w:rPr>
        <w:t>Organisation</w:t>
      </w:r>
      <w:r w:rsidRPr="00941464">
        <w:rPr>
          <w:sz w:val="24"/>
          <w:szCs w:val="24"/>
          <w:lang w:val="en-GB"/>
        </w:rPr>
        <w:t xml:space="preserve">: </w:t>
      </w:r>
      <w:proofErr w:type="gramStart"/>
      <w:r w:rsidRPr="00941464">
        <w:rPr>
          <w:rFonts w:ascii="Segoe UI Symbol" w:hAnsi="Segoe UI Symbol" w:cs="Segoe UI Symbol"/>
          <w:sz w:val="24"/>
          <w:szCs w:val="24"/>
          <w:lang w:val="en-GB"/>
        </w:rPr>
        <w:t>☐</w:t>
      </w:r>
      <w:r w:rsidRPr="00941464">
        <w:rPr>
          <w:sz w:val="24"/>
          <w:szCs w:val="24"/>
          <w:lang w:val="en-GB"/>
        </w:rPr>
        <w:t xml:space="preserve"> </w:t>
      </w:r>
      <w:r w:rsidR="00E359AF">
        <w:rPr>
          <w:sz w:val="24"/>
          <w:szCs w:val="24"/>
          <w:lang w:val="en-GB"/>
        </w:rPr>
        <w:t xml:space="preserve"> </w:t>
      </w:r>
      <w:r w:rsidRPr="00941464">
        <w:rPr>
          <w:sz w:val="24"/>
          <w:szCs w:val="24"/>
          <w:lang w:val="en-GB"/>
        </w:rPr>
        <w:t>Receiving</w:t>
      </w:r>
      <w:proofErr w:type="gramEnd"/>
      <w:r w:rsidRPr="00941464">
        <w:rPr>
          <w:sz w:val="24"/>
          <w:szCs w:val="24"/>
          <w:lang w:val="en-GB"/>
        </w:rPr>
        <w:t xml:space="preserve"> Institution/Organization: </w:t>
      </w:r>
      <w:r w:rsidRPr="00941464">
        <w:rPr>
          <w:rFonts w:ascii="Segoe UI Symbol" w:hAnsi="Segoe UI Symbol" w:cs="Segoe UI Symbol"/>
          <w:sz w:val="24"/>
          <w:szCs w:val="24"/>
          <w:lang w:val="en-GB"/>
        </w:rPr>
        <w:t>☐</w:t>
      </w:r>
    </w:p>
    <w:p w14:paraId="1C914CB9" w14:textId="29B1C5B1" w:rsidR="00941464" w:rsidRPr="00941464" w:rsidRDefault="00941464" w:rsidP="00E359AF">
      <w:pPr>
        <w:spacing w:after="120"/>
        <w:ind w:left="1287" w:hanging="567"/>
        <w:jc w:val="both"/>
        <w:rPr>
          <w:sz w:val="24"/>
          <w:szCs w:val="24"/>
          <w:lang w:val="en-GB"/>
        </w:rPr>
      </w:pPr>
      <w:r w:rsidRPr="00941464">
        <w:rPr>
          <w:sz w:val="24"/>
          <w:szCs w:val="24"/>
          <w:lang w:val="en-GB"/>
        </w:rPr>
        <w:t xml:space="preserve">Covered by </w:t>
      </w:r>
      <w:r w:rsidR="00CE652D">
        <w:rPr>
          <w:sz w:val="24"/>
          <w:szCs w:val="24"/>
          <w:lang w:val="en-GB"/>
        </w:rPr>
        <w:t>himself</w:t>
      </w:r>
      <w:r w:rsidRPr="00941464">
        <w:rPr>
          <w:sz w:val="24"/>
          <w:szCs w:val="24"/>
          <w:lang w:val="en-GB"/>
        </w:rPr>
        <w:t>/</w:t>
      </w:r>
      <w:r w:rsidR="00CE652D">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61708356" w14:textId="496E34B5" w:rsidR="00941464" w:rsidRPr="00941464" w:rsidRDefault="00A31F10" w:rsidP="008276EE">
      <w:pPr>
        <w:spacing w:after="120"/>
        <w:ind w:left="1287" w:hanging="567"/>
        <w:rPr>
          <w:sz w:val="24"/>
          <w:szCs w:val="24"/>
          <w:lang w:val="en-GB"/>
        </w:rPr>
      </w:pPr>
      <w:r w:rsidRPr="00A31F10">
        <w:rPr>
          <w:sz w:val="24"/>
          <w:szCs w:val="24"/>
          <w:lang w:val="en-GB"/>
        </w:rPr>
        <w:t>European Health Insurance Card</w:t>
      </w:r>
      <w:r w:rsidR="008276EE">
        <w:rPr>
          <w:sz w:val="24"/>
          <w:szCs w:val="24"/>
          <w:lang w:val="en-GB"/>
        </w:rPr>
        <w:t xml:space="preserve"> </w:t>
      </w:r>
      <w:proofErr w:type="gramStart"/>
      <w:r w:rsidR="00941464" w:rsidRPr="00941464">
        <w:rPr>
          <w:sz w:val="24"/>
          <w:szCs w:val="24"/>
          <w:lang w:val="en-GB"/>
        </w:rPr>
        <w:t>Number:_</w:t>
      </w:r>
      <w:proofErr w:type="gramEnd"/>
      <w:r w:rsidR="00941464" w:rsidRPr="00941464">
        <w:rPr>
          <w:sz w:val="24"/>
          <w:szCs w:val="24"/>
          <w:lang w:val="en-GB"/>
        </w:rPr>
        <w:t>__________________________ and/or</w:t>
      </w:r>
    </w:p>
    <w:p w14:paraId="346B71D4" w14:textId="7AA48D86" w:rsidR="00941464" w:rsidRPr="00941464" w:rsidRDefault="00DB4AD8" w:rsidP="00E359AF">
      <w:pPr>
        <w:spacing w:after="120"/>
        <w:ind w:left="1287" w:hanging="567"/>
        <w:jc w:val="both"/>
        <w:rPr>
          <w:sz w:val="24"/>
          <w:szCs w:val="24"/>
          <w:lang w:val="en-GB"/>
        </w:rPr>
      </w:pPr>
      <w:r w:rsidRPr="00DB4AD8">
        <w:rPr>
          <w:sz w:val="24"/>
          <w:szCs w:val="24"/>
          <w:lang w:val="en-GB"/>
        </w:rPr>
        <w:t xml:space="preserve">Insurance Contract </w:t>
      </w:r>
      <w:proofErr w:type="gramStart"/>
      <w:r w:rsidR="00941464" w:rsidRPr="00941464">
        <w:rPr>
          <w:sz w:val="24"/>
          <w:szCs w:val="24"/>
          <w:lang w:val="en-GB"/>
        </w:rPr>
        <w:t>Number:_</w:t>
      </w:r>
      <w:proofErr w:type="gramEnd"/>
      <w:r w:rsidR="00941464" w:rsidRPr="00941464">
        <w:rPr>
          <w:sz w:val="24"/>
          <w:szCs w:val="24"/>
          <w:lang w:val="en-GB"/>
        </w:rPr>
        <w:t>_______________________________</w:t>
      </w:r>
    </w:p>
    <w:p w14:paraId="18FAA7F6" w14:textId="77777777" w:rsidR="00941464" w:rsidRPr="00941464" w:rsidRDefault="00941464" w:rsidP="00E359AF">
      <w:pPr>
        <w:spacing w:after="120"/>
        <w:ind w:left="1287" w:hanging="567"/>
        <w:jc w:val="both"/>
        <w:rPr>
          <w:sz w:val="24"/>
          <w:szCs w:val="24"/>
          <w:lang w:val="en-GB"/>
        </w:rPr>
      </w:pPr>
      <w:r w:rsidRPr="00941464">
        <w:rPr>
          <w:sz w:val="24"/>
          <w:szCs w:val="24"/>
          <w:lang w:val="en-GB"/>
        </w:rPr>
        <w:t xml:space="preserve">Insurance </w:t>
      </w:r>
      <w:proofErr w:type="gramStart"/>
      <w:r w:rsidRPr="00941464">
        <w:rPr>
          <w:sz w:val="24"/>
          <w:szCs w:val="24"/>
          <w:lang w:val="en-GB"/>
        </w:rPr>
        <w:t>Company:_</w:t>
      </w:r>
      <w:proofErr w:type="gramEnd"/>
      <w:r w:rsidRPr="00941464">
        <w:rPr>
          <w:sz w:val="24"/>
          <w:szCs w:val="24"/>
          <w:lang w:val="en-GB"/>
        </w:rPr>
        <w:t>___________________________________________</w:t>
      </w:r>
    </w:p>
    <w:permEnd w:id="1995184956"/>
    <w:p w14:paraId="630A48F4" w14:textId="619EAE36" w:rsidR="00941464" w:rsidRDefault="00941464" w:rsidP="00941464">
      <w:pPr>
        <w:spacing w:after="120"/>
        <w:ind w:left="1134" w:hanging="567"/>
        <w:jc w:val="both"/>
        <w:rPr>
          <w:sz w:val="24"/>
          <w:szCs w:val="24"/>
          <w:lang w:val="en-GB"/>
        </w:rPr>
      </w:pPr>
    </w:p>
    <w:p w14:paraId="1C9DA883" w14:textId="619D06E6" w:rsidR="00941464" w:rsidRPr="00941464" w:rsidRDefault="00941464" w:rsidP="00941464">
      <w:pPr>
        <w:spacing w:after="120"/>
        <w:ind w:left="1134" w:hanging="567"/>
        <w:jc w:val="both"/>
        <w:rPr>
          <w:sz w:val="24"/>
          <w:szCs w:val="24"/>
          <w:lang w:val="en-GB"/>
        </w:rPr>
      </w:pPr>
      <w:permStart w:id="1526861793" w:edGrp="everyone"/>
      <w:r w:rsidRPr="00E359AF">
        <w:rPr>
          <w:b/>
          <w:sz w:val="24"/>
          <w:szCs w:val="24"/>
          <w:lang w:val="en-GB"/>
        </w:rPr>
        <w:t xml:space="preserve">General </w:t>
      </w:r>
      <w:proofErr w:type="gramStart"/>
      <w:r w:rsidRPr="00E359AF">
        <w:rPr>
          <w:b/>
          <w:sz w:val="24"/>
          <w:szCs w:val="24"/>
          <w:lang w:val="en-GB"/>
        </w:rPr>
        <w:t>Third Party</w:t>
      </w:r>
      <w:proofErr w:type="gramEnd"/>
      <w:r w:rsidRPr="00E359AF">
        <w:rPr>
          <w:b/>
          <w:sz w:val="24"/>
          <w:szCs w:val="24"/>
          <w:lang w:val="en-GB"/>
        </w:rPr>
        <w:t xml:space="preserve"> Liability Insurance</w:t>
      </w:r>
      <w:r w:rsidRPr="00941464">
        <w:rPr>
          <w:sz w:val="24"/>
          <w:szCs w:val="24"/>
          <w:lang w:val="en-GB"/>
        </w:rPr>
        <w:t xml:space="preserve"> </w:t>
      </w:r>
      <w:r w:rsidRPr="008D26A3">
        <w:rPr>
          <w:b/>
          <w:sz w:val="24"/>
          <w:szCs w:val="24"/>
          <w:lang w:val="en-GB"/>
        </w:rPr>
        <w:t>[Mandatory</w:t>
      </w:r>
      <w:r w:rsidR="00E603D8">
        <w:rPr>
          <w:b/>
          <w:sz w:val="24"/>
          <w:szCs w:val="24"/>
          <w:lang w:val="en-GB"/>
        </w:rPr>
        <w:t xml:space="preserve"> ONLY</w:t>
      </w:r>
      <w:r w:rsidRPr="008D26A3">
        <w:rPr>
          <w:b/>
          <w:sz w:val="24"/>
          <w:szCs w:val="24"/>
          <w:lang w:val="en-GB"/>
        </w:rPr>
        <w:t xml:space="preserve"> </w:t>
      </w:r>
      <w:r w:rsidRPr="00E603D8">
        <w:rPr>
          <w:b/>
          <w:sz w:val="24"/>
          <w:szCs w:val="24"/>
          <w:lang w:val="en-GB"/>
        </w:rPr>
        <w:t>for internships</w:t>
      </w:r>
      <w:r w:rsidRPr="00941464">
        <w:rPr>
          <w:sz w:val="24"/>
          <w:szCs w:val="24"/>
          <w:lang w:val="en-GB"/>
        </w:rPr>
        <w:t>]</w:t>
      </w:r>
    </w:p>
    <w:p w14:paraId="67566455" w14:textId="77777777" w:rsidR="00941464" w:rsidRPr="00113E83" w:rsidRDefault="00941464" w:rsidP="00941464">
      <w:pPr>
        <w:spacing w:after="120"/>
        <w:ind w:left="1134" w:hanging="567"/>
        <w:jc w:val="both"/>
        <w:rPr>
          <w:sz w:val="24"/>
          <w:szCs w:val="24"/>
          <w:lang w:val="en-GB"/>
        </w:rPr>
      </w:pPr>
      <w:r w:rsidRPr="00113E83">
        <w:rPr>
          <w:sz w:val="24"/>
          <w:szCs w:val="24"/>
          <w:lang w:val="en-GB"/>
        </w:rPr>
        <w:t>The Participant is covered for third party liability insurance by:</w:t>
      </w:r>
    </w:p>
    <w:p w14:paraId="749131D1"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Sending </w:t>
      </w:r>
      <w:r>
        <w:rPr>
          <w:sz w:val="24"/>
          <w:szCs w:val="24"/>
          <w:lang w:val="en-GB"/>
        </w:rPr>
        <w:t>Organisation</w:t>
      </w:r>
      <w:r w:rsidRPr="00941464">
        <w:rPr>
          <w:sz w:val="24"/>
          <w:szCs w:val="24"/>
          <w:lang w:val="en-GB"/>
        </w:rPr>
        <w:t xml:space="preserve">: </w:t>
      </w:r>
      <w:proofErr w:type="gramStart"/>
      <w:r w:rsidRPr="00941464">
        <w:rPr>
          <w:rFonts w:ascii="Segoe UI Symbol" w:hAnsi="Segoe UI Symbol" w:cs="Segoe UI Symbol"/>
          <w:sz w:val="24"/>
          <w:szCs w:val="24"/>
          <w:lang w:val="en-GB"/>
        </w:rPr>
        <w:t>☐</w:t>
      </w:r>
      <w:r w:rsidRPr="00941464">
        <w:rPr>
          <w:sz w:val="24"/>
          <w:szCs w:val="24"/>
          <w:lang w:val="en-GB"/>
        </w:rPr>
        <w:t xml:space="preserve"> </w:t>
      </w:r>
      <w:r>
        <w:rPr>
          <w:sz w:val="24"/>
          <w:szCs w:val="24"/>
          <w:lang w:val="en-GB"/>
        </w:rPr>
        <w:t xml:space="preserve"> </w:t>
      </w:r>
      <w:r w:rsidRPr="00941464">
        <w:rPr>
          <w:sz w:val="24"/>
          <w:szCs w:val="24"/>
          <w:lang w:val="en-GB"/>
        </w:rPr>
        <w:t>Receiving</w:t>
      </w:r>
      <w:proofErr w:type="gramEnd"/>
      <w:r w:rsidRPr="00941464">
        <w:rPr>
          <w:sz w:val="24"/>
          <w:szCs w:val="24"/>
          <w:lang w:val="en-GB"/>
        </w:rPr>
        <w:t xml:space="preserve"> Institution/Organization: </w:t>
      </w:r>
      <w:r w:rsidRPr="00941464">
        <w:rPr>
          <w:rFonts w:ascii="Segoe UI Symbol" w:hAnsi="Segoe UI Symbol" w:cs="Segoe UI Symbol"/>
          <w:sz w:val="24"/>
          <w:szCs w:val="24"/>
          <w:lang w:val="en-GB"/>
        </w:rPr>
        <w:t>☐</w:t>
      </w:r>
    </w:p>
    <w:p w14:paraId="01311684"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Covered by </w:t>
      </w:r>
      <w:r>
        <w:rPr>
          <w:sz w:val="24"/>
          <w:szCs w:val="24"/>
          <w:lang w:val="en-GB"/>
        </w:rPr>
        <w:t>himself</w:t>
      </w:r>
      <w:r w:rsidRPr="00941464">
        <w:rPr>
          <w:sz w:val="24"/>
          <w:szCs w:val="24"/>
          <w:lang w:val="en-GB"/>
        </w:rPr>
        <w:t>/</w:t>
      </w:r>
      <w:r>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7E2A5E4B" w14:textId="070A99AD" w:rsidR="00941464" w:rsidRPr="00941464" w:rsidRDefault="007136A4" w:rsidP="00941464">
      <w:pPr>
        <w:spacing w:after="120"/>
        <w:ind w:left="1134" w:hanging="567"/>
        <w:jc w:val="both"/>
        <w:rPr>
          <w:sz w:val="24"/>
          <w:szCs w:val="24"/>
          <w:lang w:val="en-GB"/>
        </w:rPr>
      </w:pPr>
      <w:r w:rsidRPr="00DB4AD8">
        <w:rPr>
          <w:sz w:val="24"/>
          <w:szCs w:val="24"/>
          <w:lang w:val="en-GB"/>
        </w:rPr>
        <w:t xml:space="preserve">Insurance Contract </w:t>
      </w:r>
      <w:proofErr w:type="gramStart"/>
      <w:r w:rsidRPr="00941464">
        <w:rPr>
          <w:sz w:val="24"/>
          <w:szCs w:val="24"/>
          <w:lang w:val="en-GB"/>
        </w:rPr>
        <w:t>Number</w:t>
      </w:r>
      <w:r w:rsidR="00941464" w:rsidRPr="00941464">
        <w:rPr>
          <w:sz w:val="24"/>
          <w:szCs w:val="24"/>
          <w:lang w:val="en-GB"/>
        </w:rPr>
        <w:t>:_</w:t>
      </w:r>
      <w:proofErr w:type="gramEnd"/>
      <w:r w:rsidR="00941464" w:rsidRPr="00941464">
        <w:rPr>
          <w:sz w:val="24"/>
          <w:szCs w:val="24"/>
          <w:lang w:val="en-GB"/>
        </w:rPr>
        <w:t>_______________________________</w:t>
      </w:r>
    </w:p>
    <w:p w14:paraId="3A705A15" w14:textId="77777777" w:rsidR="00941464" w:rsidRPr="00941464" w:rsidRDefault="00941464" w:rsidP="00941464">
      <w:pPr>
        <w:spacing w:after="120"/>
        <w:ind w:left="1134" w:hanging="567"/>
        <w:jc w:val="both"/>
        <w:rPr>
          <w:sz w:val="24"/>
          <w:szCs w:val="24"/>
          <w:lang w:val="en-GB"/>
        </w:rPr>
      </w:pPr>
      <w:r w:rsidRPr="00941464">
        <w:rPr>
          <w:sz w:val="24"/>
          <w:szCs w:val="24"/>
          <w:lang w:val="en-GB"/>
        </w:rPr>
        <w:t xml:space="preserve">Insurance </w:t>
      </w:r>
      <w:proofErr w:type="gramStart"/>
      <w:r w:rsidRPr="00941464">
        <w:rPr>
          <w:sz w:val="24"/>
          <w:szCs w:val="24"/>
          <w:lang w:val="en-GB"/>
        </w:rPr>
        <w:t>Company:_</w:t>
      </w:r>
      <w:proofErr w:type="gramEnd"/>
      <w:r w:rsidRPr="00941464">
        <w:rPr>
          <w:sz w:val="24"/>
          <w:szCs w:val="24"/>
          <w:lang w:val="en-GB"/>
        </w:rPr>
        <w:t>___________________________________________</w:t>
      </w:r>
    </w:p>
    <w:permEnd w:id="1526861793"/>
    <w:p w14:paraId="35A9DD01" w14:textId="77777777" w:rsidR="007136A4" w:rsidRDefault="007136A4" w:rsidP="00941464">
      <w:pPr>
        <w:spacing w:after="120"/>
        <w:ind w:left="1134" w:hanging="567"/>
        <w:jc w:val="both"/>
        <w:rPr>
          <w:b/>
          <w:sz w:val="24"/>
          <w:szCs w:val="24"/>
          <w:lang w:val="en-GB"/>
        </w:rPr>
      </w:pPr>
    </w:p>
    <w:p w14:paraId="0F8F2F28" w14:textId="48F45CE8" w:rsidR="00E359AF" w:rsidRPr="007136A4" w:rsidRDefault="00941464" w:rsidP="007136A4">
      <w:pPr>
        <w:spacing w:after="120"/>
        <w:ind w:left="1134" w:hanging="567"/>
        <w:jc w:val="both"/>
        <w:rPr>
          <w:sz w:val="24"/>
          <w:szCs w:val="24"/>
          <w:lang w:val="en-GB"/>
        </w:rPr>
      </w:pPr>
      <w:permStart w:id="382145527" w:edGrp="everyone"/>
      <w:r w:rsidRPr="007136A4">
        <w:rPr>
          <w:b/>
          <w:sz w:val="24"/>
          <w:szCs w:val="24"/>
          <w:lang w:val="en-GB"/>
        </w:rPr>
        <w:t>Personal Accident Insurance</w:t>
      </w:r>
      <w:r w:rsidRPr="00941464">
        <w:rPr>
          <w:sz w:val="24"/>
          <w:szCs w:val="24"/>
          <w:lang w:val="en-GB"/>
        </w:rPr>
        <w:t xml:space="preserve"> [</w:t>
      </w:r>
      <w:r w:rsidRPr="008D26A3">
        <w:rPr>
          <w:b/>
          <w:sz w:val="24"/>
          <w:szCs w:val="24"/>
          <w:lang w:val="en-GB"/>
        </w:rPr>
        <w:t xml:space="preserve">Mandatory </w:t>
      </w:r>
      <w:r w:rsidR="00E603D8">
        <w:rPr>
          <w:b/>
          <w:sz w:val="24"/>
          <w:szCs w:val="24"/>
          <w:lang w:val="en-GB"/>
        </w:rPr>
        <w:t xml:space="preserve">ONLY </w:t>
      </w:r>
      <w:r w:rsidRPr="008D26A3">
        <w:rPr>
          <w:b/>
          <w:sz w:val="24"/>
          <w:szCs w:val="24"/>
          <w:lang w:val="en-GB"/>
        </w:rPr>
        <w:t>for internships</w:t>
      </w:r>
      <w:r w:rsidRPr="00941464">
        <w:rPr>
          <w:sz w:val="24"/>
          <w:szCs w:val="24"/>
          <w:lang w:val="en-GB"/>
        </w:rPr>
        <w:t>]</w:t>
      </w:r>
    </w:p>
    <w:p w14:paraId="4AEF9493" w14:textId="2D401C6C" w:rsidR="00941464" w:rsidRPr="007136A4" w:rsidRDefault="00941464" w:rsidP="00941464">
      <w:pPr>
        <w:spacing w:after="120"/>
        <w:ind w:left="1134" w:hanging="567"/>
        <w:jc w:val="both"/>
        <w:rPr>
          <w:sz w:val="24"/>
          <w:szCs w:val="24"/>
          <w:lang w:val="en-GB"/>
        </w:rPr>
      </w:pPr>
      <w:r w:rsidRPr="007136A4">
        <w:rPr>
          <w:sz w:val="24"/>
          <w:szCs w:val="24"/>
          <w:lang w:val="en-GB"/>
        </w:rPr>
        <w:t>The Participant is covered for personal accident insurance by:</w:t>
      </w:r>
    </w:p>
    <w:p w14:paraId="53397588"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Sending </w:t>
      </w:r>
      <w:r>
        <w:rPr>
          <w:sz w:val="24"/>
          <w:szCs w:val="24"/>
          <w:lang w:val="en-GB"/>
        </w:rPr>
        <w:t>Organisation</w:t>
      </w:r>
      <w:r w:rsidRPr="00941464">
        <w:rPr>
          <w:sz w:val="24"/>
          <w:szCs w:val="24"/>
          <w:lang w:val="en-GB"/>
        </w:rPr>
        <w:t xml:space="preserve">: </w:t>
      </w:r>
      <w:proofErr w:type="gramStart"/>
      <w:r w:rsidRPr="00941464">
        <w:rPr>
          <w:rFonts w:ascii="Segoe UI Symbol" w:hAnsi="Segoe UI Symbol" w:cs="Segoe UI Symbol"/>
          <w:sz w:val="24"/>
          <w:szCs w:val="24"/>
          <w:lang w:val="en-GB"/>
        </w:rPr>
        <w:t>☐</w:t>
      </w:r>
      <w:r w:rsidRPr="00941464">
        <w:rPr>
          <w:sz w:val="24"/>
          <w:szCs w:val="24"/>
          <w:lang w:val="en-GB"/>
        </w:rPr>
        <w:t xml:space="preserve"> </w:t>
      </w:r>
      <w:r>
        <w:rPr>
          <w:sz w:val="24"/>
          <w:szCs w:val="24"/>
          <w:lang w:val="en-GB"/>
        </w:rPr>
        <w:t xml:space="preserve"> </w:t>
      </w:r>
      <w:r w:rsidRPr="00941464">
        <w:rPr>
          <w:sz w:val="24"/>
          <w:szCs w:val="24"/>
          <w:lang w:val="en-GB"/>
        </w:rPr>
        <w:t>Receiving</w:t>
      </w:r>
      <w:proofErr w:type="gramEnd"/>
      <w:r w:rsidRPr="00941464">
        <w:rPr>
          <w:sz w:val="24"/>
          <w:szCs w:val="24"/>
          <w:lang w:val="en-GB"/>
        </w:rPr>
        <w:t xml:space="preserve"> Institution/Organization: </w:t>
      </w:r>
      <w:r w:rsidRPr="00941464">
        <w:rPr>
          <w:rFonts w:ascii="Segoe UI Symbol" w:hAnsi="Segoe UI Symbol" w:cs="Segoe UI Symbol"/>
          <w:sz w:val="24"/>
          <w:szCs w:val="24"/>
          <w:lang w:val="en-GB"/>
        </w:rPr>
        <w:t>☐</w:t>
      </w:r>
    </w:p>
    <w:p w14:paraId="5E5EC95B"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Covered by </w:t>
      </w:r>
      <w:r>
        <w:rPr>
          <w:sz w:val="24"/>
          <w:szCs w:val="24"/>
          <w:lang w:val="en-GB"/>
        </w:rPr>
        <w:t>himself</w:t>
      </w:r>
      <w:r w:rsidRPr="00941464">
        <w:rPr>
          <w:sz w:val="24"/>
          <w:szCs w:val="24"/>
          <w:lang w:val="en-GB"/>
        </w:rPr>
        <w:t>/</w:t>
      </w:r>
      <w:r>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2642DA27" w14:textId="38D57A45" w:rsidR="00941464" w:rsidRPr="00941464" w:rsidRDefault="007136A4" w:rsidP="00941464">
      <w:pPr>
        <w:spacing w:after="120"/>
        <w:ind w:left="1134" w:hanging="567"/>
        <w:jc w:val="both"/>
        <w:rPr>
          <w:sz w:val="24"/>
          <w:szCs w:val="24"/>
          <w:lang w:val="en-GB"/>
        </w:rPr>
      </w:pPr>
      <w:r w:rsidRPr="00DB4AD8">
        <w:rPr>
          <w:sz w:val="24"/>
          <w:szCs w:val="24"/>
          <w:lang w:val="en-GB"/>
        </w:rPr>
        <w:t xml:space="preserve">Insurance Contract </w:t>
      </w:r>
      <w:proofErr w:type="gramStart"/>
      <w:r w:rsidRPr="00941464">
        <w:rPr>
          <w:sz w:val="24"/>
          <w:szCs w:val="24"/>
          <w:lang w:val="en-GB"/>
        </w:rPr>
        <w:t>Number</w:t>
      </w:r>
      <w:r w:rsidR="00941464" w:rsidRPr="00941464">
        <w:rPr>
          <w:sz w:val="24"/>
          <w:szCs w:val="24"/>
          <w:lang w:val="en-GB"/>
        </w:rPr>
        <w:t>:_</w:t>
      </w:r>
      <w:proofErr w:type="gramEnd"/>
      <w:r w:rsidR="00941464" w:rsidRPr="00941464">
        <w:rPr>
          <w:sz w:val="24"/>
          <w:szCs w:val="24"/>
          <w:lang w:val="en-GB"/>
        </w:rPr>
        <w:t>________________________________________</w:t>
      </w:r>
    </w:p>
    <w:p w14:paraId="6DB7D492" w14:textId="59169B26" w:rsidR="00941464" w:rsidRDefault="00941464" w:rsidP="00941464">
      <w:pPr>
        <w:spacing w:after="120"/>
        <w:ind w:left="1134" w:hanging="567"/>
        <w:jc w:val="both"/>
        <w:rPr>
          <w:sz w:val="24"/>
          <w:szCs w:val="24"/>
          <w:lang w:val="en-GB"/>
        </w:rPr>
      </w:pPr>
      <w:r w:rsidRPr="00941464">
        <w:rPr>
          <w:sz w:val="24"/>
          <w:szCs w:val="24"/>
          <w:lang w:val="en-GB"/>
        </w:rPr>
        <w:t>Insurance Company: _____________________________________________</w:t>
      </w:r>
    </w:p>
    <w:permEnd w:id="382145527"/>
    <w:p w14:paraId="534ADDF1" w14:textId="77777777" w:rsidR="00113E83" w:rsidRPr="00941464" w:rsidRDefault="00113E83" w:rsidP="00941464">
      <w:pPr>
        <w:spacing w:after="120"/>
        <w:ind w:left="1134" w:hanging="567"/>
        <w:jc w:val="both"/>
        <w:rPr>
          <w:sz w:val="24"/>
          <w:szCs w:val="24"/>
          <w:lang w:val="en-GB"/>
        </w:rPr>
      </w:pPr>
    </w:p>
    <w:p w14:paraId="4062CD0A" w14:textId="06B26E61" w:rsidR="00941464" w:rsidRPr="00941464" w:rsidRDefault="00941464" w:rsidP="009647F3">
      <w:pPr>
        <w:spacing w:after="120"/>
        <w:jc w:val="both"/>
        <w:rPr>
          <w:sz w:val="24"/>
          <w:szCs w:val="24"/>
          <w:lang w:val="en-GB"/>
        </w:rPr>
      </w:pPr>
      <w:r w:rsidRPr="00941464">
        <w:rPr>
          <w:sz w:val="24"/>
          <w:szCs w:val="24"/>
          <w:lang w:val="en-GB"/>
        </w:rPr>
        <w:t xml:space="preserve">7.3 </w:t>
      </w:r>
      <w:r w:rsidR="009647F3" w:rsidRPr="009647F3">
        <w:rPr>
          <w:sz w:val="24"/>
          <w:szCs w:val="24"/>
          <w:lang w:val="en-US"/>
        </w:rPr>
        <w:t xml:space="preserve"> </w:t>
      </w:r>
      <w:r w:rsidRPr="00941464">
        <w:rPr>
          <w:sz w:val="24"/>
          <w:szCs w:val="24"/>
          <w:lang w:val="en-GB"/>
        </w:rPr>
        <w:t>The responsible party undertaking the insurance coverage is:</w:t>
      </w:r>
    </w:p>
    <w:p w14:paraId="3EBA369F" w14:textId="77777777" w:rsidR="009C137E" w:rsidRPr="00941464" w:rsidRDefault="009C137E" w:rsidP="009C137E">
      <w:pPr>
        <w:spacing w:after="120"/>
        <w:ind w:left="1287" w:hanging="567"/>
        <w:jc w:val="both"/>
        <w:rPr>
          <w:sz w:val="24"/>
          <w:szCs w:val="24"/>
          <w:lang w:val="en-GB"/>
        </w:rPr>
      </w:pPr>
      <w:permStart w:id="636881500" w:edGrp="everyone"/>
      <w:r w:rsidRPr="00941464">
        <w:rPr>
          <w:sz w:val="24"/>
          <w:szCs w:val="24"/>
          <w:lang w:val="en-GB"/>
        </w:rPr>
        <w:t xml:space="preserve">Sending </w:t>
      </w:r>
      <w:r>
        <w:rPr>
          <w:sz w:val="24"/>
          <w:szCs w:val="24"/>
          <w:lang w:val="en-GB"/>
        </w:rPr>
        <w:t>Organisation</w:t>
      </w:r>
      <w:r w:rsidRPr="00941464">
        <w:rPr>
          <w:sz w:val="24"/>
          <w:szCs w:val="24"/>
          <w:lang w:val="en-GB"/>
        </w:rPr>
        <w:t xml:space="preserve">: </w:t>
      </w:r>
      <w:r w:rsidRPr="00941464">
        <w:rPr>
          <w:rFonts w:ascii="Segoe UI Symbol" w:hAnsi="Segoe UI Symbol" w:cs="Segoe UI Symbol"/>
          <w:sz w:val="24"/>
          <w:szCs w:val="24"/>
          <w:lang w:val="en-GB"/>
        </w:rPr>
        <w:t>☐</w:t>
      </w:r>
      <w:r w:rsidRPr="00941464">
        <w:rPr>
          <w:sz w:val="24"/>
          <w:szCs w:val="24"/>
          <w:lang w:val="en-GB"/>
        </w:rPr>
        <w:t xml:space="preserve"> </w:t>
      </w:r>
      <w:r>
        <w:rPr>
          <w:sz w:val="24"/>
          <w:szCs w:val="24"/>
          <w:lang w:val="en-GB"/>
        </w:rPr>
        <w:t xml:space="preserve"> </w:t>
      </w:r>
      <w:r w:rsidRPr="00941464">
        <w:rPr>
          <w:sz w:val="24"/>
          <w:szCs w:val="24"/>
          <w:lang w:val="en-GB"/>
        </w:rPr>
        <w:t xml:space="preserve">Receiving Institution/Organization: </w:t>
      </w:r>
      <w:r w:rsidRPr="00941464">
        <w:rPr>
          <w:rFonts w:ascii="Segoe UI Symbol" w:hAnsi="Segoe UI Symbol" w:cs="Segoe UI Symbol"/>
          <w:sz w:val="24"/>
          <w:szCs w:val="24"/>
          <w:lang w:val="en-GB"/>
        </w:rPr>
        <w:t>☐</w:t>
      </w:r>
    </w:p>
    <w:p w14:paraId="08CE3460" w14:textId="77777777" w:rsidR="009C137E" w:rsidRPr="00941464" w:rsidRDefault="009C137E" w:rsidP="009C137E">
      <w:pPr>
        <w:spacing w:after="120"/>
        <w:ind w:left="1287" w:hanging="567"/>
        <w:jc w:val="both"/>
        <w:rPr>
          <w:sz w:val="24"/>
          <w:szCs w:val="24"/>
          <w:lang w:val="en-GB"/>
        </w:rPr>
      </w:pPr>
      <w:r w:rsidRPr="00941464">
        <w:rPr>
          <w:sz w:val="24"/>
          <w:szCs w:val="24"/>
          <w:lang w:val="en-GB"/>
        </w:rPr>
        <w:t xml:space="preserve">Covered by </w:t>
      </w:r>
      <w:r>
        <w:rPr>
          <w:sz w:val="24"/>
          <w:szCs w:val="24"/>
          <w:lang w:val="en-GB"/>
        </w:rPr>
        <w:t>himself</w:t>
      </w:r>
      <w:r w:rsidRPr="00941464">
        <w:rPr>
          <w:sz w:val="24"/>
          <w:szCs w:val="24"/>
          <w:lang w:val="en-GB"/>
        </w:rPr>
        <w:t>/</w:t>
      </w:r>
      <w:r>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ermEnd w:id="636881500"/>
    <w:p w14:paraId="0382BB82" w14:textId="069022F6" w:rsidR="00941464" w:rsidRPr="0004025C" w:rsidRDefault="009647F3" w:rsidP="008D26A3">
      <w:pPr>
        <w:spacing w:after="120"/>
        <w:jc w:val="both"/>
        <w:rPr>
          <w:sz w:val="24"/>
          <w:szCs w:val="24"/>
          <w:lang w:val="en-GB"/>
        </w:rPr>
      </w:pPr>
      <w:r w:rsidRPr="009647F3">
        <w:rPr>
          <w:sz w:val="24"/>
          <w:szCs w:val="24"/>
          <w:lang w:val="en-GB"/>
        </w:rPr>
        <w:t xml:space="preserve">In the case of separate </w:t>
      </w:r>
      <w:r w:rsidR="007E250E">
        <w:rPr>
          <w:sz w:val="24"/>
          <w:szCs w:val="24"/>
          <w:lang w:val="en-GB"/>
        </w:rPr>
        <w:t>insurances</w:t>
      </w:r>
      <w:r w:rsidRPr="009647F3">
        <w:rPr>
          <w:sz w:val="24"/>
          <w:szCs w:val="24"/>
          <w:lang w:val="en-GB"/>
        </w:rPr>
        <w:t xml:space="preserve">, the responsible parties may be different and will be listed </w:t>
      </w:r>
      <w:r>
        <w:rPr>
          <w:sz w:val="24"/>
          <w:szCs w:val="24"/>
          <w:lang w:val="en-US"/>
        </w:rPr>
        <w:t>in Article 7.2</w:t>
      </w:r>
      <w:r w:rsidRPr="009647F3">
        <w:rPr>
          <w:sz w:val="24"/>
          <w:szCs w:val="24"/>
          <w:lang w:val="en-GB"/>
        </w:rPr>
        <w:t xml:space="preserve"> according to their respective responsibilities.</w:t>
      </w:r>
    </w:p>
    <w:p w14:paraId="43DE1B1D" w14:textId="77777777" w:rsidR="007E250E" w:rsidRDefault="007E250E"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p>
    <w:p w14:paraId="60B88BCD" w14:textId="3667B6D7" w:rsidR="00B12075"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15A5693D" w:rsidR="00206CBB" w:rsidRDefault="000F58DE" w:rsidP="00F34313">
      <w:pPr>
        <w:spacing w:after="120"/>
        <w:ind w:left="567" w:hanging="567"/>
        <w:jc w:val="both"/>
        <w:rPr>
          <w:sz w:val="24"/>
          <w:szCs w:val="24"/>
          <w:lang w:val="en-GB"/>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B73537" w:rsidRDefault="00206CBB" w:rsidP="00683DC3">
      <w:pPr>
        <w:spacing w:after="120"/>
        <w:ind w:left="720" w:hanging="720"/>
        <w:jc w:val="both"/>
        <w:rPr>
          <w:color w:val="000000" w:themeColor="text1"/>
          <w:sz w:val="24"/>
          <w:szCs w:val="24"/>
          <w:lang w:val="en-GB"/>
        </w:rPr>
      </w:pPr>
      <w:r w:rsidRPr="00B73537">
        <w:rPr>
          <w:i/>
          <w:color w:val="000000" w:themeColor="text1"/>
          <w:sz w:val="24"/>
          <w:szCs w:val="24"/>
          <w:lang w:val="en-US"/>
        </w:rPr>
        <w:t>[Option if not included in the Learning Agreement</w:t>
      </w:r>
    </w:p>
    <w:p w14:paraId="5B304147" w14:textId="547CECB7" w:rsidR="00B12075" w:rsidRPr="00B73537" w:rsidRDefault="000F58DE" w:rsidP="00F34313">
      <w:pPr>
        <w:spacing w:after="120"/>
        <w:ind w:left="567" w:hanging="567"/>
        <w:rPr>
          <w:color w:val="000000" w:themeColor="text1"/>
          <w:sz w:val="24"/>
          <w:szCs w:val="24"/>
          <w:lang w:val="en-GB"/>
        </w:rPr>
      </w:pPr>
      <w:r w:rsidRPr="00B73537">
        <w:rPr>
          <w:color w:val="000000" w:themeColor="text1"/>
          <w:sz w:val="24"/>
          <w:szCs w:val="24"/>
          <w:lang w:val="en-GB"/>
        </w:rPr>
        <w:t>8</w:t>
      </w:r>
      <w:r w:rsidR="00D30767" w:rsidRPr="00B73537">
        <w:rPr>
          <w:color w:val="000000" w:themeColor="text1"/>
          <w:sz w:val="24"/>
          <w:szCs w:val="24"/>
          <w:lang w:val="en-GB"/>
        </w:rPr>
        <w:t>.2</w:t>
      </w:r>
      <w:r w:rsidR="004E28EA" w:rsidRPr="00B73537">
        <w:rPr>
          <w:color w:val="000000" w:themeColor="text1"/>
          <w:sz w:val="24"/>
          <w:szCs w:val="24"/>
          <w:lang w:val="en-GB"/>
        </w:rPr>
        <w:tab/>
      </w:r>
      <w:r w:rsidR="00206CBB" w:rsidRPr="00B73537">
        <w:rPr>
          <w:color w:val="000000" w:themeColor="text1"/>
          <w:sz w:val="24"/>
          <w:szCs w:val="24"/>
          <w:lang w:val="en-GB"/>
        </w:rPr>
        <w:t>The level of language competence in [</w:t>
      </w:r>
      <w:r w:rsidR="00206CBB" w:rsidRPr="00B73537">
        <w:rPr>
          <w:color w:val="000000" w:themeColor="text1"/>
          <w:sz w:val="24"/>
          <w:szCs w:val="24"/>
          <w:highlight w:val="lightGray"/>
          <w:lang w:val="en-GB"/>
        </w:rPr>
        <w:t>main language of instruction/work to be</w:t>
      </w:r>
      <w:r w:rsidR="00FF12B5" w:rsidRPr="00B73537">
        <w:rPr>
          <w:color w:val="000000" w:themeColor="text1"/>
          <w:sz w:val="24"/>
          <w:szCs w:val="24"/>
          <w:highlight w:val="lightGray"/>
          <w:lang w:val="en-GB"/>
        </w:rPr>
        <w:t xml:space="preserve"> </w:t>
      </w:r>
      <w:r w:rsidR="00206CBB" w:rsidRPr="00B73537">
        <w:rPr>
          <w:color w:val="000000" w:themeColor="text1"/>
          <w:sz w:val="24"/>
          <w:szCs w:val="24"/>
          <w:highlight w:val="lightGray"/>
          <w:lang w:val="en-GB"/>
        </w:rPr>
        <w:t>specified</w:t>
      </w:r>
      <w:r w:rsidR="00206CBB" w:rsidRPr="00B73537">
        <w:rPr>
          <w:color w:val="000000" w:themeColor="text1"/>
          <w:sz w:val="24"/>
          <w:szCs w:val="24"/>
          <w:lang w:val="en-GB"/>
        </w:rPr>
        <w:t xml:space="preserve">] that the participant already has or agrees to acquire by the start of the mobility period is: </w:t>
      </w:r>
      <w:r w:rsidR="00206CBB" w:rsidRPr="00B73537">
        <w:rPr>
          <w:color w:val="000000" w:themeColor="text1"/>
          <w:sz w:val="24"/>
          <w:szCs w:val="24"/>
          <w:highlight w:val="lightGray"/>
          <w:lang w:val="en-GB"/>
        </w:rPr>
        <w:t>A1</w:t>
      </w:r>
      <w:sdt>
        <w:sdtPr>
          <w:rPr>
            <w:color w:val="000000" w:themeColor="text1"/>
            <w:sz w:val="24"/>
            <w:szCs w:val="24"/>
            <w:highlight w:val="lightGray"/>
            <w:lang w:val="en-GB"/>
          </w:rPr>
          <w:id w:val="-1218893163"/>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A2</w:t>
      </w:r>
      <w:sdt>
        <w:sdtPr>
          <w:rPr>
            <w:color w:val="000000" w:themeColor="text1"/>
            <w:sz w:val="24"/>
            <w:szCs w:val="24"/>
            <w:highlight w:val="lightGray"/>
            <w:lang w:val="en-GB"/>
          </w:rPr>
          <w:id w:val="-287744635"/>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B1</w:t>
      </w:r>
      <w:sdt>
        <w:sdtPr>
          <w:rPr>
            <w:color w:val="000000" w:themeColor="text1"/>
            <w:sz w:val="24"/>
            <w:szCs w:val="24"/>
            <w:highlight w:val="lightGray"/>
            <w:lang w:val="en-GB"/>
          </w:rPr>
          <w:id w:val="138242295"/>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B2</w:t>
      </w:r>
      <w:sdt>
        <w:sdtPr>
          <w:rPr>
            <w:color w:val="000000" w:themeColor="text1"/>
            <w:sz w:val="24"/>
            <w:szCs w:val="24"/>
            <w:highlight w:val="lightGray"/>
            <w:lang w:val="en-GB"/>
          </w:rPr>
          <w:id w:val="867722700"/>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C1</w:t>
      </w:r>
      <w:sdt>
        <w:sdtPr>
          <w:rPr>
            <w:color w:val="000000" w:themeColor="text1"/>
            <w:sz w:val="24"/>
            <w:szCs w:val="24"/>
            <w:highlight w:val="lightGray"/>
            <w:lang w:val="en-GB"/>
          </w:rPr>
          <w:id w:val="-1903354085"/>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C2</w:t>
      </w:r>
      <w:sdt>
        <w:sdtPr>
          <w:rPr>
            <w:color w:val="000000" w:themeColor="text1"/>
            <w:sz w:val="24"/>
            <w:szCs w:val="24"/>
            <w:highlight w:val="lightGray"/>
            <w:lang w:val="en-GB"/>
          </w:rPr>
          <w:id w:val="-1824657131"/>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i/>
          <w:color w:val="000000" w:themeColor="text1"/>
          <w:sz w:val="24"/>
          <w:szCs w:val="24"/>
          <w:lang w:val="en-US"/>
        </w:rPr>
        <w:t>]</w:t>
      </w:r>
      <w:r w:rsidR="00D30767" w:rsidRPr="00B73537">
        <w:rPr>
          <w:color w:val="000000" w:themeColor="text1"/>
          <w:sz w:val="24"/>
          <w:szCs w:val="24"/>
          <w:lang w:val="en-GB"/>
        </w:rPr>
        <w:t xml:space="preserve"> </w:t>
      </w:r>
    </w:p>
    <w:p w14:paraId="2999ADD1" w14:textId="6C5E9F57" w:rsidR="009B7B70" w:rsidRPr="00B73537" w:rsidRDefault="2156E4C0" w:rsidP="00683DC3">
      <w:pPr>
        <w:pStyle w:val="4"/>
        <w:keepLines/>
        <w:spacing w:after="120"/>
        <w:ind w:left="1865" w:hanging="1865"/>
        <w:rPr>
          <w:rFonts w:ascii="Times New Roman Bold" w:eastAsiaTheme="majorEastAsia" w:hAnsi="Times New Roman Bold" w:cstheme="majorBidi"/>
          <w:b/>
          <w:bCs/>
          <w:iCs/>
          <w:caps/>
          <w:snapToGrid/>
          <w:color w:val="000000" w:themeColor="text1"/>
          <w:szCs w:val="22"/>
          <w:lang w:val="en-GB" w:eastAsia="en-US"/>
        </w:rPr>
      </w:pPr>
      <w:r w:rsidRPr="00B73537">
        <w:rPr>
          <w:rFonts w:ascii="Times New Roman Bold" w:eastAsiaTheme="majorEastAsia" w:hAnsi="Times New Roman Bold" w:cstheme="majorBidi"/>
          <w:b/>
          <w:bCs/>
          <w:iCs/>
          <w:caps/>
          <w:snapToGrid/>
          <w:color w:val="000000" w:themeColor="text1"/>
          <w:szCs w:val="22"/>
          <w:lang w:val="en-GB" w:eastAsia="en-US"/>
        </w:rPr>
        <w:t xml:space="preserve">ARTICLE </w:t>
      </w:r>
      <w:r w:rsidR="000F58DE" w:rsidRPr="00B73537">
        <w:rPr>
          <w:rFonts w:ascii="Times New Roman Bold" w:eastAsiaTheme="majorEastAsia" w:hAnsi="Times New Roman Bold" w:cstheme="majorBidi"/>
          <w:b/>
          <w:bCs/>
          <w:iCs/>
          <w:caps/>
          <w:snapToGrid/>
          <w:color w:val="000000" w:themeColor="text1"/>
          <w:szCs w:val="22"/>
          <w:lang w:val="en-GB" w:eastAsia="en-US"/>
        </w:rPr>
        <w:t>9</w:t>
      </w:r>
      <w:r w:rsidR="009A20D6" w:rsidRPr="00B73537">
        <w:rPr>
          <w:rFonts w:ascii="Times New Roman Bold" w:eastAsiaTheme="majorEastAsia" w:hAnsi="Times New Roman Bold" w:cstheme="majorBidi"/>
          <w:b/>
          <w:bCs/>
          <w:iCs/>
          <w:caps/>
          <w:snapToGrid/>
          <w:color w:val="000000" w:themeColor="text1"/>
          <w:szCs w:val="22"/>
          <w:lang w:val="en-GB" w:eastAsia="en-US"/>
        </w:rPr>
        <w:t xml:space="preserve"> </w:t>
      </w:r>
      <w:r w:rsidRPr="00B73537">
        <w:rPr>
          <w:rFonts w:ascii="Times New Roman Bold" w:eastAsiaTheme="majorEastAsia" w:hAnsi="Times New Roman Bold" w:cstheme="majorBidi"/>
          <w:b/>
          <w:bCs/>
          <w:iCs/>
          <w:caps/>
          <w:snapToGrid/>
          <w:color w:val="000000" w:themeColor="text1"/>
          <w:szCs w:val="22"/>
          <w:lang w:val="en-GB" w:eastAsia="en-US"/>
        </w:rPr>
        <w:t xml:space="preserve">– </w:t>
      </w:r>
      <w:r w:rsidR="003339D9" w:rsidRPr="00B73537">
        <w:rPr>
          <w:rFonts w:ascii="Times New Roman Bold" w:eastAsiaTheme="majorEastAsia" w:hAnsi="Times New Roman Bold" w:cstheme="majorBidi"/>
          <w:b/>
          <w:bCs/>
          <w:iCs/>
          <w:caps/>
          <w:snapToGrid/>
          <w:color w:val="000000" w:themeColor="text1"/>
          <w:szCs w:val="22"/>
          <w:lang w:val="en-GB" w:eastAsia="en-US"/>
        </w:rPr>
        <w:t>PARTICIPANT REPORT</w:t>
      </w:r>
    </w:p>
    <w:p w14:paraId="07ADE3CD" w14:textId="61BF28E0" w:rsidR="003207E7" w:rsidRPr="00B73537" w:rsidRDefault="000F58DE" w:rsidP="00683DC3">
      <w:pPr>
        <w:tabs>
          <w:tab w:val="left" w:pos="567"/>
        </w:tabs>
        <w:spacing w:after="120"/>
        <w:ind w:left="567" w:hanging="567"/>
        <w:jc w:val="both"/>
        <w:rPr>
          <w:color w:val="000000" w:themeColor="text1"/>
          <w:sz w:val="24"/>
          <w:szCs w:val="24"/>
          <w:lang w:val="en-GB"/>
        </w:rPr>
      </w:pPr>
      <w:r w:rsidRPr="00B73537">
        <w:rPr>
          <w:color w:val="000000" w:themeColor="text1"/>
          <w:sz w:val="24"/>
          <w:szCs w:val="24"/>
          <w:lang w:val="en-GB"/>
        </w:rPr>
        <w:t>9</w:t>
      </w:r>
      <w:r w:rsidR="009B7B70" w:rsidRPr="00B73537">
        <w:rPr>
          <w:color w:val="000000" w:themeColor="text1"/>
          <w:sz w:val="24"/>
          <w:szCs w:val="24"/>
          <w:lang w:val="en-GB"/>
        </w:rPr>
        <w:t>.1</w:t>
      </w:r>
      <w:r w:rsidR="009A20D6" w:rsidRPr="00B73537">
        <w:rPr>
          <w:color w:val="000000" w:themeColor="text1"/>
          <w:lang w:val="en-US"/>
        </w:rPr>
        <w:tab/>
      </w:r>
      <w:r w:rsidR="009B7B70" w:rsidRPr="00B73537">
        <w:rPr>
          <w:color w:val="000000" w:themeColor="text1"/>
          <w:sz w:val="24"/>
          <w:szCs w:val="24"/>
          <w:lang w:val="en-GB"/>
        </w:rPr>
        <w:t xml:space="preserve">The </w:t>
      </w:r>
      <w:r w:rsidR="00065470" w:rsidRPr="00B73537">
        <w:rPr>
          <w:color w:val="000000" w:themeColor="text1"/>
          <w:sz w:val="24"/>
          <w:szCs w:val="24"/>
          <w:lang w:val="en-GB"/>
        </w:rPr>
        <w:t xml:space="preserve">participant </w:t>
      </w:r>
      <w:r w:rsidR="004B7429" w:rsidRPr="00B73537">
        <w:rPr>
          <w:color w:val="000000" w:themeColor="text1"/>
          <w:sz w:val="24"/>
          <w:szCs w:val="24"/>
          <w:lang w:val="en-GB"/>
        </w:rPr>
        <w:t xml:space="preserve">shall </w:t>
      </w:r>
      <w:r w:rsidR="00B94564" w:rsidRPr="00B73537">
        <w:rPr>
          <w:color w:val="000000" w:themeColor="text1"/>
          <w:sz w:val="24"/>
          <w:szCs w:val="24"/>
          <w:lang w:val="en-GB"/>
        </w:rPr>
        <w:t xml:space="preserve">complete </w:t>
      </w:r>
      <w:r w:rsidR="0049724A" w:rsidRPr="00B73537">
        <w:rPr>
          <w:color w:val="000000" w:themeColor="text1"/>
          <w:sz w:val="24"/>
          <w:szCs w:val="24"/>
          <w:lang w:val="en-GB"/>
        </w:rPr>
        <w:t xml:space="preserve">and submit </w:t>
      </w:r>
      <w:r w:rsidR="00F4002E" w:rsidRPr="00B73537">
        <w:rPr>
          <w:color w:val="000000" w:themeColor="text1"/>
          <w:sz w:val="24"/>
          <w:szCs w:val="24"/>
          <w:lang w:val="en-GB"/>
        </w:rPr>
        <w:t xml:space="preserve">the </w:t>
      </w:r>
      <w:r w:rsidR="003339D9" w:rsidRPr="00B73537">
        <w:rPr>
          <w:color w:val="000000" w:themeColor="text1"/>
          <w:sz w:val="24"/>
          <w:szCs w:val="24"/>
          <w:lang w:val="en-GB"/>
        </w:rPr>
        <w:t>participant report</w:t>
      </w:r>
      <w:r w:rsidR="00DF073F" w:rsidRPr="00B73537">
        <w:rPr>
          <w:color w:val="000000" w:themeColor="text1"/>
          <w:sz w:val="24"/>
          <w:szCs w:val="24"/>
          <w:lang w:val="en-GB"/>
        </w:rPr>
        <w:t xml:space="preserve"> on their mobility experience</w:t>
      </w:r>
      <w:r w:rsidR="003339D9" w:rsidRPr="00B73537">
        <w:rPr>
          <w:color w:val="000000" w:themeColor="text1"/>
          <w:sz w:val="24"/>
          <w:szCs w:val="24"/>
          <w:lang w:val="en-GB"/>
        </w:rPr>
        <w:t xml:space="preserve"> (via the online EU</w:t>
      </w:r>
      <w:r w:rsidR="6CDAEF8B" w:rsidRPr="00B73537">
        <w:rPr>
          <w:color w:val="000000" w:themeColor="text1"/>
          <w:sz w:val="24"/>
          <w:szCs w:val="24"/>
          <w:lang w:val="en-GB"/>
        </w:rPr>
        <w:t xml:space="preserve"> </w:t>
      </w:r>
      <w:r w:rsidR="003339D9" w:rsidRPr="00B73537">
        <w:rPr>
          <w:color w:val="000000" w:themeColor="text1"/>
          <w:sz w:val="24"/>
          <w:szCs w:val="24"/>
          <w:lang w:val="en-GB"/>
        </w:rPr>
        <w:t xml:space="preserve">Survey tool) </w:t>
      </w:r>
      <w:r w:rsidR="00E870AD" w:rsidRPr="00B73537">
        <w:rPr>
          <w:color w:val="000000" w:themeColor="text1"/>
          <w:sz w:val="24"/>
          <w:szCs w:val="24"/>
          <w:lang w:val="en-GB"/>
        </w:rPr>
        <w:t xml:space="preserve">within </w:t>
      </w:r>
      <w:r w:rsidR="00DF073F" w:rsidRPr="00B73537">
        <w:rPr>
          <w:i/>
          <w:iCs/>
          <w:color w:val="000000" w:themeColor="text1"/>
          <w:sz w:val="24"/>
          <w:szCs w:val="24"/>
          <w:lang w:val="en-US"/>
        </w:rPr>
        <w:t>[</w:t>
      </w:r>
      <w:r w:rsidR="00F02B11" w:rsidRPr="00B73537">
        <w:rPr>
          <w:i/>
          <w:iCs/>
          <w:color w:val="000000" w:themeColor="text1"/>
          <w:sz w:val="24"/>
          <w:szCs w:val="24"/>
          <w:lang w:val="en-US"/>
        </w:rPr>
        <w:t>Option for</w:t>
      </w:r>
      <w:r w:rsidR="004C4F1B" w:rsidRPr="00B73537">
        <w:rPr>
          <w:i/>
          <w:iCs/>
          <w:color w:val="000000" w:themeColor="text1"/>
          <w:sz w:val="24"/>
          <w:szCs w:val="24"/>
          <w:lang w:val="en-US"/>
        </w:rPr>
        <w:t xml:space="preserve"> incoming long-term student mobility</w:t>
      </w:r>
      <w:r w:rsidR="00206CBB" w:rsidRPr="00B73537">
        <w:rPr>
          <w:i/>
          <w:iCs/>
          <w:color w:val="000000" w:themeColor="text1"/>
          <w:sz w:val="24"/>
          <w:szCs w:val="24"/>
          <w:lang w:val="en-US"/>
        </w:rPr>
        <w:t>:</w:t>
      </w:r>
      <w:r w:rsidR="00F02B11" w:rsidRPr="00B73537">
        <w:rPr>
          <w:i/>
          <w:iCs/>
          <w:color w:val="000000" w:themeColor="text1"/>
          <w:sz w:val="24"/>
          <w:szCs w:val="24"/>
          <w:lang w:val="en-US"/>
        </w:rPr>
        <w:t xml:space="preserve"> </w:t>
      </w:r>
      <w:r w:rsidR="00F02B11" w:rsidRPr="00B73537">
        <w:rPr>
          <w:color w:val="000000" w:themeColor="text1"/>
          <w:sz w:val="24"/>
          <w:szCs w:val="24"/>
          <w:lang w:val="en-GB"/>
        </w:rPr>
        <w:t xml:space="preserve">10 / </w:t>
      </w:r>
      <w:r w:rsidR="00F02B11" w:rsidRPr="00B73537">
        <w:rPr>
          <w:i/>
          <w:iCs/>
          <w:color w:val="000000" w:themeColor="text1"/>
          <w:sz w:val="24"/>
          <w:szCs w:val="24"/>
          <w:lang w:val="en-US"/>
        </w:rPr>
        <w:t>Option for all other mobilities</w:t>
      </w:r>
      <w:r w:rsidR="00206CBB" w:rsidRPr="00B73537">
        <w:rPr>
          <w:i/>
          <w:iCs/>
          <w:color w:val="000000" w:themeColor="text1"/>
          <w:sz w:val="24"/>
          <w:szCs w:val="24"/>
          <w:lang w:val="en-US"/>
        </w:rPr>
        <w:t>:</w:t>
      </w:r>
      <w:r w:rsidR="00F02B11" w:rsidRPr="00B73537">
        <w:rPr>
          <w:color w:val="000000" w:themeColor="text1"/>
          <w:sz w:val="24"/>
          <w:szCs w:val="24"/>
          <w:lang w:val="en-GB"/>
        </w:rPr>
        <w:t xml:space="preserve"> 30</w:t>
      </w:r>
      <w:r w:rsidR="00DF073F" w:rsidRPr="00B73537">
        <w:rPr>
          <w:i/>
          <w:iCs/>
          <w:color w:val="000000" w:themeColor="text1"/>
          <w:sz w:val="24"/>
          <w:szCs w:val="24"/>
          <w:lang w:val="en-US"/>
        </w:rPr>
        <w:t>]</w:t>
      </w:r>
      <w:r w:rsidR="00E870AD" w:rsidRPr="00B73537">
        <w:rPr>
          <w:color w:val="000000" w:themeColor="text1"/>
          <w:sz w:val="24"/>
          <w:szCs w:val="24"/>
          <w:lang w:val="en-GB"/>
        </w:rPr>
        <w:t xml:space="preserve"> </w:t>
      </w:r>
      <w:r w:rsidR="00402A0B" w:rsidRPr="00B73537">
        <w:rPr>
          <w:color w:val="000000" w:themeColor="text1"/>
          <w:sz w:val="24"/>
          <w:szCs w:val="24"/>
          <w:lang w:val="en-GB"/>
        </w:rPr>
        <w:t xml:space="preserve">calendar </w:t>
      </w:r>
      <w:r w:rsidR="00E870AD" w:rsidRPr="00B73537">
        <w:rPr>
          <w:color w:val="000000" w:themeColor="text1"/>
          <w:sz w:val="24"/>
          <w:szCs w:val="24"/>
          <w:lang w:val="en-GB"/>
        </w:rPr>
        <w:t xml:space="preserve">days </w:t>
      </w:r>
      <w:r w:rsidR="009C2482" w:rsidRPr="00B73537">
        <w:rPr>
          <w:color w:val="000000" w:themeColor="text1"/>
          <w:sz w:val="24"/>
          <w:szCs w:val="24"/>
          <w:lang w:val="en-GB"/>
        </w:rPr>
        <w:t xml:space="preserve">upon receipt of the invitation to complete it. </w:t>
      </w:r>
      <w:r w:rsidR="00B94564" w:rsidRPr="00B73537">
        <w:rPr>
          <w:color w:val="000000" w:themeColor="text1"/>
          <w:sz w:val="24"/>
          <w:szCs w:val="24"/>
          <w:lang w:val="en-GB"/>
        </w:rPr>
        <w:t xml:space="preserve">Participants who fail to complete </w:t>
      </w:r>
      <w:r w:rsidR="00E870AD" w:rsidRPr="00B73537">
        <w:rPr>
          <w:color w:val="000000" w:themeColor="text1"/>
          <w:sz w:val="24"/>
          <w:szCs w:val="24"/>
          <w:lang w:val="en-GB"/>
        </w:rPr>
        <w:t xml:space="preserve">and submit </w:t>
      </w:r>
      <w:r w:rsidR="00B94564" w:rsidRPr="00B73537">
        <w:rPr>
          <w:color w:val="000000" w:themeColor="text1"/>
          <w:sz w:val="24"/>
          <w:szCs w:val="24"/>
          <w:lang w:val="en-GB"/>
        </w:rPr>
        <w:t xml:space="preserve">the </w:t>
      </w:r>
      <w:r w:rsidR="00E870AD" w:rsidRPr="00B73537">
        <w:rPr>
          <w:color w:val="000000" w:themeColor="text1"/>
          <w:sz w:val="24"/>
          <w:szCs w:val="24"/>
          <w:lang w:val="en-GB"/>
        </w:rPr>
        <w:t xml:space="preserve">online </w:t>
      </w:r>
      <w:r w:rsidR="003339D9" w:rsidRPr="00B73537">
        <w:rPr>
          <w:color w:val="000000" w:themeColor="text1"/>
          <w:sz w:val="24"/>
          <w:szCs w:val="24"/>
          <w:lang w:val="en-GB"/>
        </w:rPr>
        <w:t xml:space="preserve">participant report </w:t>
      </w:r>
      <w:r w:rsidR="00B94564" w:rsidRPr="00B73537">
        <w:rPr>
          <w:color w:val="000000" w:themeColor="text1"/>
          <w:sz w:val="24"/>
          <w:szCs w:val="24"/>
          <w:lang w:val="en-GB"/>
        </w:rPr>
        <w:t xml:space="preserve">may be required by their </w:t>
      </w:r>
      <w:r w:rsidR="00B04A32" w:rsidRPr="00B73537">
        <w:rPr>
          <w:color w:val="000000" w:themeColor="text1"/>
          <w:sz w:val="24"/>
          <w:szCs w:val="24"/>
          <w:lang w:val="en-GB"/>
        </w:rPr>
        <w:t xml:space="preserve">organisation </w:t>
      </w:r>
      <w:r w:rsidR="00B94564" w:rsidRPr="00B73537">
        <w:rPr>
          <w:color w:val="000000" w:themeColor="text1"/>
          <w:sz w:val="24"/>
          <w:szCs w:val="24"/>
          <w:lang w:val="en-GB"/>
        </w:rPr>
        <w:t>to partially or fully reimburse the financial support received.</w:t>
      </w:r>
    </w:p>
    <w:p w14:paraId="20B0B7FE" w14:textId="77777777" w:rsidR="000F58DE" w:rsidRPr="00B73537" w:rsidRDefault="00A116D3" w:rsidP="00FF12B5">
      <w:pPr>
        <w:tabs>
          <w:tab w:val="left" w:pos="567"/>
        </w:tabs>
        <w:spacing w:after="120"/>
        <w:jc w:val="both"/>
        <w:rPr>
          <w:i/>
          <w:color w:val="000000" w:themeColor="text1"/>
          <w:sz w:val="24"/>
          <w:szCs w:val="24"/>
          <w:lang w:val="en-US"/>
        </w:rPr>
      </w:pPr>
      <w:r w:rsidRPr="00B73537">
        <w:rPr>
          <w:i/>
          <w:color w:val="000000" w:themeColor="text1"/>
          <w:sz w:val="24"/>
          <w:szCs w:val="24"/>
          <w:lang w:val="en-US"/>
        </w:rPr>
        <w:t>[Option for students mobility for studies</w:t>
      </w:r>
    </w:p>
    <w:p w14:paraId="3030FEE0" w14:textId="5B6083E4" w:rsidR="00F106E3" w:rsidRPr="00B73537" w:rsidRDefault="00654BF9" w:rsidP="000F58DE">
      <w:pPr>
        <w:tabs>
          <w:tab w:val="left" w:pos="567"/>
        </w:tabs>
        <w:spacing w:after="120"/>
        <w:ind w:left="567" w:hanging="567"/>
        <w:jc w:val="both"/>
        <w:rPr>
          <w:color w:val="000000" w:themeColor="text1"/>
          <w:sz w:val="24"/>
          <w:szCs w:val="24"/>
          <w:lang w:val="en-GB"/>
        </w:rPr>
      </w:pPr>
      <w:r w:rsidRPr="00B73537">
        <w:rPr>
          <w:i/>
          <w:color w:val="000000" w:themeColor="text1"/>
          <w:sz w:val="24"/>
          <w:szCs w:val="24"/>
          <w:lang w:val="en-US"/>
        </w:rPr>
        <w:t xml:space="preserve"> </w:t>
      </w:r>
      <w:r w:rsidR="000F58DE" w:rsidRPr="00B73537">
        <w:rPr>
          <w:color w:val="000000" w:themeColor="text1"/>
          <w:sz w:val="24"/>
          <w:szCs w:val="24"/>
          <w:lang w:val="en-GB"/>
        </w:rPr>
        <w:t>9</w:t>
      </w:r>
      <w:r w:rsidR="00F106E3" w:rsidRPr="00B73537">
        <w:rPr>
          <w:color w:val="000000" w:themeColor="text1"/>
          <w:sz w:val="24"/>
          <w:szCs w:val="24"/>
          <w:lang w:val="en-GB"/>
        </w:rPr>
        <w:t>.2</w:t>
      </w:r>
      <w:r w:rsidR="00F106E3" w:rsidRPr="00B73537">
        <w:rPr>
          <w:color w:val="000000" w:themeColor="text1"/>
          <w:sz w:val="24"/>
          <w:szCs w:val="24"/>
          <w:lang w:val="en-US"/>
        </w:rPr>
        <w:tab/>
      </w:r>
      <w:r w:rsidR="00F106E3" w:rsidRPr="00B73537">
        <w:rPr>
          <w:color w:val="000000" w:themeColor="text1"/>
          <w:sz w:val="24"/>
          <w:szCs w:val="24"/>
          <w:lang w:val="en-GB"/>
        </w:rPr>
        <w:t xml:space="preserve">A complementary online </w:t>
      </w:r>
      <w:r w:rsidR="001B2A38" w:rsidRPr="00B73537">
        <w:rPr>
          <w:color w:val="000000" w:themeColor="text1"/>
          <w:sz w:val="24"/>
          <w:szCs w:val="24"/>
          <w:lang w:val="en-GB"/>
        </w:rPr>
        <w:t>survey</w:t>
      </w:r>
      <w:r w:rsidR="003339D9" w:rsidRPr="00B73537">
        <w:rPr>
          <w:color w:val="000000" w:themeColor="text1"/>
          <w:sz w:val="24"/>
          <w:szCs w:val="24"/>
          <w:lang w:val="en-GB"/>
        </w:rPr>
        <w:t xml:space="preserve"> </w:t>
      </w:r>
      <w:r w:rsidR="00990076" w:rsidRPr="00B73537">
        <w:rPr>
          <w:color w:val="000000" w:themeColor="text1"/>
          <w:sz w:val="24"/>
          <w:szCs w:val="24"/>
          <w:lang w:val="en-GB"/>
        </w:rPr>
        <w:t>may</w:t>
      </w:r>
      <w:r w:rsidR="00F106E3" w:rsidRPr="00B73537">
        <w:rPr>
          <w:color w:val="000000" w:themeColor="text1"/>
          <w:sz w:val="24"/>
          <w:szCs w:val="24"/>
          <w:lang w:val="en-GB"/>
        </w:rPr>
        <w:t xml:space="preserve"> be sent to the participant allowing for full </w:t>
      </w:r>
      <w:r w:rsidR="004C4F1B" w:rsidRPr="00B73537">
        <w:rPr>
          <w:color w:val="000000" w:themeColor="text1"/>
          <w:sz w:val="24"/>
          <w:szCs w:val="24"/>
          <w:lang w:val="en-GB"/>
        </w:rPr>
        <w:t>reporting on recognition issues.</w:t>
      </w:r>
      <w:r w:rsidR="004C4F1B" w:rsidRPr="00B73537">
        <w:rPr>
          <w:i/>
          <w:color w:val="000000" w:themeColor="text1"/>
          <w:sz w:val="24"/>
          <w:szCs w:val="24"/>
          <w:lang w:val="en-US"/>
        </w:rPr>
        <w:t>]</w:t>
      </w:r>
    </w:p>
    <w:p w14:paraId="5F5EE45B" w14:textId="2DF8C7A0" w:rsidR="007D2907" w:rsidRPr="00B73537" w:rsidRDefault="007D2907" w:rsidP="00683DC3">
      <w:pPr>
        <w:pStyle w:val="4"/>
        <w:keepLines/>
        <w:spacing w:after="120"/>
        <w:ind w:left="1865" w:hanging="1865"/>
        <w:rPr>
          <w:rFonts w:ascii="Times New Roman Bold" w:eastAsiaTheme="majorEastAsia" w:hAnsi="Times New Roman Bold" w:cstheme="majorBidi"/>
          <w:b/>
          <w:bCs/>
          <w:iCs/>
          <w:caps/>
          <w:snapToGrid/>
          <w:color w:val="000000" w:themeColor="text1"/>
          <w:szCs w:val="22"/>
          <w:lang w:val="en-GB" w:eastAsia="en-US"/>
        </w:rPr>
      </w:pPr>
      <w:r w:rsidRPr="00B73537">
        <w:rPr>
          <w:rFonts w:ascii="Times New Roman Bold" w:eastAsiaTheme="majorEastAsia" w:hAnsi="Times New Roman Bold" w:cstheme="majorBidi"/>
          <w:b/>
          <w:bCs/>
          <w:iCs/>
          <w:caps/>
          <w:snapToGrid/>
          <w:color w:val="000000" w:themeColor="text1"/>
          <w:szCs w:val="22"/>
          <w:lang w:val="en-GB" w:eastAsia="en-US"/>
        </w:rPr>
        <w:t xml:space="preserve">ARTICLE </w:t>
      </w:r>
      <w:r w:rsidR="00F40398" w:rsidRPr="00B73537">
        <w:rPr>
          <w:rFonts w:ascii="Times New Roman Bold" w:eastAsiaTheme="majorEastAsia" w:hAnsi="Times New Roman Bold" w:cstheme="majorBidi"/>
          <w:b/>
          <w:bCs/>
          <w:iCs/>
          <w:caps/>
          <w:snapToGrid/>
          <w:color w:val="000000" w:themeColor="text1"/>
          <w:szCs w:val="22"/>
          <w:lang w:val="en-GB" w:eastAsia="en-US"/>
        </w:rPr>
        <w:t>10</w:t>
      </w:r>
      <w:r w:rsidRPr="00B73537">
        <w:rPr>
          <w:rFonts w:ascii="Times New Roman Bold" w:eastAsiaTheme="majorEastAsia" w:hAnsi="Times New Roman Bold" w:cstheme="majorBidi"/>
          <w:b/>
          <w:bCs/>
          <w:iCs/>
          <w:caps/>
          <w:snapToGrid/>
          <w:color w:val="000000" w:themeColor="text1"/>
          <w:szCs w:val="22"/>
          <w:lang w:val="en-GB" w:eastAsia="en-US"/>
        </w:rPr>
        <w:t xml:space="preserve"> – ETHICS AND VALUES</w:t>
      </w:r>
    </w:p>
    <w:p w14:paraId="070DA937" w14:textId="77777777" w:rsidR="00F40398" w:rsidRPr="00B73537" w:rsidRDefault="00F40398" w:rsidP="000F58DE">
      <w:pPr>
        <w:tabs>
          <w:tab w:val="left" w:pos="567"/>
        </w:tabs>
        <w:spacing w:after="120"/>
        <w:ind w:left="567" w:hanging="567"/>
        <w:jc w:val="both"/>
        <w:rPr>
          <w:color w:val="000000" w:themeColor="text1"/>
          <w:sz w:val="24"/>
          <w:szCs w:val="24"/>
          <w:lang w:val="en-GB"/>
        </w:rPr>
      </w:pPr>
      <w:r w:rsidRPr="00B73537">
        <w:rPr>
          <w:color w:val="000000" w:themeColor="text1"/>
          <w:sz w:val="24"/>
          <w:szCs w:val="24"/>
          <w:lang w:val="en-GB"/>
        </w:rPr>
        <w:t xml:space="preserve">10.1 </w:t>
      </w:r>
      <w:r w:rsidRPr="00B73537">
        <w:rPr>
          <w:color w:val="000000" w:themeColor="text1"/>
          <w:sz w:val="24"/>
          <w:szCs w:val="24"/>
          <w:lang w:val="en-GB"/>
        </w:rPr>
        <w:tab/>
        <w:t>The mobility activity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a5"/>
          <w:sz w:val="24"/>
          <w:szCs w:val="24"/>
          <w:vertAlign w:val="superscript"/>
          <w:lang w:val="en-GB"/>
        </w:rPr>
        <w:footnoteReference w:id="2"/>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lastRenderedPageBreak/>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4"/>
        <w:keepLines/>
        <w:spacing w:after="200"/>
        <w:ind w:left="1865" w:hanging="1865"/>
        <w:rPr>
          <w:rFonts w:ascii="Times New Roman Bold" w:eastAsiaTheme="majorEastAsia" w:hAnsi="Times New Roman Bold" w:cstheme="majorBidi"/>
          <w:b/>
          <w:bCs/>
          <w:caps/>
          <w:snapToGrid/>
          <w:lang w:val="en-GB"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1"/>
      <w:bookmarkEnd w:id="2"/>
      <w:bookmarkEnd w:id="3"/>
      <w:bookmarkEnd w:id="4"/>
      <w:bookmarkEnd w:id="5"/>
      <w:bookmarkEnd w:id="6"/>
      <w:bookmarkEnd w:id="7"/>
      <w:bookmarkEnd w:id="8"/>
      <w:bookmarkEnd w:id="9"/>
      <w:bookmarkEnd w:id="10"/>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539C725A" w14:textId="123C2C27" w:rsidR="00F40398" w:rsidRPr="000F58DE" w:rsidRDefault="00F40398" w:rsidP="000F58DE">
      <w:pPr>
        <w:spacing w:after="200"/>
        <w:ind w:left="720" w:hanging="720"/>
        <w:jc w:val="both"/>
        <w:rPr>
          <w:sz w:val="24"/>
          <w:szCs w:val="24"/>
          <w:lang w:val="en-GB"/>
        </w:rPr>
      </w:pPr>
      <w:bookmarkStart w:id="18"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1"/>
    <w:bookmarkEnd w:id="12"/>
    <w:bookmarkEnd w:id="13"/>
    <w:bookmarkEnd w:id="14"/>
    <w:bookmarkEnd w:id="15"/>
    <w:bookmarkEnd w:id="16"/>
    <w:bookmarkEnd w:id="17"/>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14D6DF22" w14:textId="77777777" w:rsidR="005A5790" w:rsidRPr="009F4127" w:rsidRDefault="005A5790" w:rsidP="005A5790">
      <w:pPr>
        <w:pStyle w:val="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23ACB61A"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C15967" w:rsidRPr="00C15967">
        <w:rPr>
          <w:sz w:val="24"/>
          <w:szCs w:val="24"/>
          <w:lang w:val="en-GB"/>
        </w:rPr>
        <w:t>Grece (IKY/EL01)</w:t>
      </w:r>
      <w:r w:rsidRPr="009F4127">
        <w:rPr>
          <w:sz w:val="24"/>
          <w:szCs w:val="24"/>
          <w:lang w:val="en-GB"/>
        </w:rPr>
        <w:t xml:space="preserve"> or by any other outside body authorised by the European Commission or the National Agency of </w:t>
      </w:r>
      <w:r w:rsidR="00C15967" w:rsidRPr="009F4127">
        <w:rPr>
          <w:sz w:val="24"/>
          <w:szCs w:val="24"/>
          <w:lang w:val="en-GB"/>
        </w:rPr>
        <w:t xml:space="preserve">of </w:t>
      </w:r>
      <w:r w:rsidR="00C15967" w:rsidRPr="00C15967">
        <w:rPr>
          <w:sz w:val="24"/>
          <w:szCs w:val="24"/>
          <w:lang w:val="en-GB"/>
        </w:rPr>
        <w:t>Grece (IKY/EL01)</w:t>
      </w:r>
      <w:r w:rsidR="00C15967" w:rsidRPr="009F4127">
        <w:rPr>
          <w:sz w:val="24"/>
          <w:szCs w:val="24"/>
          <w:lang w:val="en-GB"/>
        </w:rPr>
        <w:t xml:space="preserve"> </w:t>
      </w:r>
      <w:r w:rsidRPr="009F4127">
        <w:rPr>
          <w:sz w:val="24"/>
          <w:szCs w:val="24"/>
          <w:lang w:val="en-GB"/>
        </w:rPr>
        <w:t>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224E211F"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2E19EE" w:rsidRPr="002E19EE">
        <w:rPr>
          <w:sz w:val="24"/>
          <w:szCs w:val="24"/>
          <w:lang w:val="en-GB"/>
        </w:rPr>
        <w:t>of Grece (IKY/EL01)</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8732EB" w:rsidRPr="009F4127">
        <w:rPr>
          <w:sz w:val="24"/>
          <w:szCs w:val="24"/>
          <w:lang w:val="en-GB"/>
        </w:rPr>
        <w:t xml:space="preserve">of </w:t>
      </w:r>
      <w:r w:rsidR="008732EB" w:rsidRPr="00C15967">
        <w:rPr>
          <w:sz w:val="24"/>
          <w:szCs w:val="24"/>
          <w:lang w:val="en-GB"/>
        </w:rPr>
        <w:t>Grece (IKY/EL01)</w:t>
      </w:r>
      <w:r w:rsidR="008732EB" w:rsidRPr="009F4127">
        <w:rPr>
          <w:sz w:val="24"/>
          <w:szCs w:val="24"/>
          <w:lang w:val="en-GB"/>
        </w:rPr>
        <w:t xml:space="preserve"> </w:t>
      </w:r>
      <w:r w:rsidRPr="009F4127">
        <w:rPr>
          <w:sz w:val="24"/>
          <w:szCs w:val="24"/>
          <w:lang w:val="en-GB"/>
        </w:rPr>
        <w:t xml:space="preserve">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2474B9A3"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is governed by</w:t>
      </w:r>
      <w:r w:rsidR="008732EB">
        <w:rPr>
          <w:sz w:val="24"/>
          <w:szCs w:val="24"/>
          <w:lang w:val="en-GB"/>
        </w:rPr>
        <w:t xml:space="preserve"> Greek Law</w:t>
      </w:r>
      <w:r w:rsidR="008732EB">
        <w:rPr>
          <w:sz w:val="24"/>
          <w:szCs w:val="24"/>
          <w:highlight w:val="lightGray"/>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601E7E7E" w:rsidR="004C4F1B" w:rsidRDefault="004C4F1B" w:rsidP="00E603D8">
      <w:pPr>
        <w:ind w:left="5812" w:hanging="5812"/>
        <w:jc w:val="center"/>
        <w:rPr>
          <w:b/>
          <w:sz w:val="32"/>
          <w:szCs w:val="24"/>
          <w:lang w:val="en-GB"/>
        </w:rPr>
      </w:pPr>
      <w:r w:rsidRPr="00E603D8">
        <w:rPr>
          <w:b/>
          <w:sz w:val="32"/>
          <w:szCs w:val="24"/>
          <w:lang w:val="en-GB"/>
        </w:rPr>
        <w:t>SIGNATURES</w:t>
      </w:r>
    </w:p>
    <w:p w14:paraId="0CE798EB" w14:textId="77777777" w:rsidR="00E603D8" w:rsidRPr="00E603D8" w:rsidRDefault="00E603D8" w:rsidP="00E603D8">
      <w:pPr>
        <w:ind w:left="5812" w:hanging="5812"/>
        <w:jc w:val="center"/>
        <w:rPr>
          <w:b/>
          <w:sz w:val="32"/>
          <w:szCs w:val="24"/>
          <w:lang w:val="en-GB"/>
        </w:rPr>
      </w:pPr>
    </w:p>
    <w:tbl>
      <w:tblPr>
        <w:tblStyle w:val="af6"/>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49"/>
      </w:tblGrid>
      <w:tr w:rsidR="00650074" w:rsidRPr="00BA2644" w14:paraId="69B73A7B" w14:textId="77777777" w:rsidTr="00A627E9">
        <w:trPr>
          <w:trHeight w:val="467"/>
        </w:trPr>
        <w:tc>
          <w:tcPr>
            <w:tcW w:w="4503" w:type="dxa"/>
          </w:tcPr>
          <w:p w14:paraId="00EB730B" w14:textId="77777777" w:rsidR="00650074" w:rsidRPr="00BA2644" w:rsidRDefault="00650074" w:rsidP="00A627E9">
            <w:pPr>
              <w:tabs>
                <w:tab w:val="left" w:pos="5670"/>
              </w:tabs>
              <w:jc w:val="center"/>
              <w:rPr>
                <w:rFonts w:asciiTheme="minorHAnsi" w:hAnsiTheme="minorHAnsi"/>
                <w:b/>
                <w:sz w:val="24"/>
                <w:szCs w:val="24"/>
                <w:lang w:val="el-GR"/>
              </w:rPr>
            </w:pPr>
            <w:r w:rsidRPr="00BA2644">
              <w:rPr>
                <w:rFonts w:asciiTheme="minorHAnsi" w:hAnsiTheme="minorHAnsi"/>
                <w:b/>
                <w:sz w:val="24"/>
                <w:szCs w:val="24"/>
                <w:lang w:val="en-GB"/>
              </w:rPr>
              <w:t>For the Participant</w:t>
            </w:r>
          </w:p>
        </w:tc>
        <w:tc>
          <w:tcPr>
            <w:tcW w:w="4949" w:type="dxa"/>
          </w:tcPr>
          <w:p w14:paraId="63A91C80" w14:textId="77777777" w:rsidR="00650074" w:rsidRPr="00BA2644" w:rsidRDefault="00650074" w:rsidP="00A627E9">
            <w:pPr>
              <w:tabs>
                <w:tab w:val="left" w:pos="5670"/>
              </w:tabs>
              <w:jc w:val="center"/>
              <w:rPr>
                <w:rFonts w:asciiTheme="minorHAnsi" w:hAnsiTheme="minorHAnsi"/>
                <w:b/>
                <w:sz w:val="24"/>
                <w:szCs w:val="24"/>
                <w:lang w:val="en-US"/>
              </w:rPr>
            </w:pPr>
            <w:r w:rsidRPr="00BA2644">
              <w:rPr>
                <w:rFonts w:asciiTheme="minorHAnsi" w:hAnsiTheme="minorHAnsi"/>
                <w:b/>
                <w:sz w:val="24"/>
                <w:szCs w:val="24"/>
                <w:lang w:val="en-GB"/>
              </w:rPr>
              <w:t>For the Organisation</w:t>
            </w:r>
          </w:p>
        </w:tc>
      </w:tr>
      <w:tr w:rsidR="00650074" w:rsidRPr="00BA2644" w14:paraId="1B75F602" w14:textId="77777777" w:rsidTr="00A627E9">
        <w:trPr>
          <w:trHeight w:val="347"/>
        </w:trPr>
        <w:tc>
          <w:tcPr>
            <w:tcW w:w="4503" w:type="dxa"/>
          </w:tcPr>
          <w:p w14:paraId="354B8023" w14:textId="1CDA3384" w:rsidR="00650074" w:rsidRPr="00BA2644" w:rsidRDefault="00650074" w:rsidP="00A627E9">
            <w:pPr>
              <w:tabs>
                <w:tab w:val="left" w:pos="5670"/>
              </w:tabs>
              <w:jc w:val="center"/>
              <w:rPr>
                <w:rFonts w:asciiTheme="minorHAnsi" w:hAnsiTheme="minorHAnsi"/>
                <w:b/>
                <w:sz w:val="24"/>
                <w:szCs w:val="24"/>
                <w:lang w:val="el-GR"/>
              </w:rPr>
            </w:pPr>
            <w:permStart w:id="409565686" w:edGrp="everyone"/>
            <w:r w:rsidRPr="00BA2644">
              <w:rPr>
                <w:rFonts w:asciiTheme="minorHAnsi" w:hAnsiTheme="minorHAnsi"/>
                <w:sz w:val="24"/>
                <w:szCs w:val="24"/>
                <w:lang w:val="en-GB"/>
              </w:rPr>
              <w:t>[</w:t>
            </w:r>
            <w:r w:rsidR="00E603D8">
              <w:rPr>
                <w:rFonts w:asciiTheme="minorHAnsi" w:hAnsiTheme="minorHAnsi"/>
                <w:sz w:val="24"/>
                <w:szCs w:val="24"/>
                <w:lang w:val="en-GB"/>
              </w:rPr>
              <w:t>name &amp; surname]</w:t>
            </w:r>
            <w:permEnd w:id="409565686"/>
          </w:p>
        </w:tc>
        <w:tc>
          <w:tcPr>
            <w:tcW w:w="4949" w:type="dxa"/>
          </w:tcPr>
          <w:p w14:paraId="2C7F976E" w14:textId="77777777" w:rsidR="00650074" w:rsidRPr="005351DB" w:rsidRDefault="00650074" w:rsidP="00A627E9">
            <w:pPr>
              <w:jc w:val="center"/>
              <w:rPr>
                <w:rFonts w:asciiTheme="minorHAnsi" w:hAnsiTheme="minorHAnsi"/>
                <w:sz w:val="24"/>
                <w:szCs w:val="24"/>
                <w:lang w:val="en-GB"/>
              </w:rPr>
            </w:pPr>
            <w:r w:rsidRPr="005351DB">
              <w:rPr>
                <w:rFonts w:asciiTheme="minorHAnsi" w:hAnsiTheme="minorHAnsi"/>
                <w:sz w:val="24"/>
                <w:szCs w:val="24"/>
                <w:lang w:val="en-GB"/>
              </w:rPr>
              <w:t>Vice-Rector of Innovation, Internationalization, Collaborations &amp; Digital Governance</w:t>
            </w:r>
          </w:p>
          <w:p w14:paraId="35E13333" w14:textId="77777777" w:rsidR="00650074" w:rsidRPr="00BA2644" w:rsidRDefault="00650074" w:rsidP="00A627E9">
            <w:pPr>
              <w:tabs>
                <w:tab w:val="left" w:pos="5670"/>
              </w:tabs>
              <w:jc w:val="center"/>
              <w:rPr>
                <w:rFonts w:asciiTheme="minorHAnsi" w:hAnsiTheme="minorHAnsi"/>
                <w:b/>
                <w:sz w:val="24"/>
                <w:szCs w:val="24"/>
                <w:lang w:val="en-GB"/>
              </w:rPr>
            </w:pPr>
            <w:r w:rsidRPr="005351DB">
              <w:rPr>
                <w:rFonts w:asciiTheme="minorHAnsi" w:hAnsiTheme="minorHAnsi"/>
                <w:b/>
                <w:sz w:val="24"/>
                <w:szCs w:val="24"/>
                <w:lang w:val="en-GB"/>
              </w:rPr>
              <w:t>Professor Chrysi Laspidou</w:t>
            </w:r>
          </w:p>
        </w:tc>
      </w:tr>
      <w:tr w:rsidR="00650074" w:rsidRPr="00BA2644" w14:paraId="440A8CDE" w14:textId="77777777" w:rsidTr="00A627E9">
        <w:trPr>
          <w:trHeight w:val="1225"/>
        </w:trPr>
        <w:tc>
          <w:tcPr>
            <w:tcW w:w="4503" w:type="dxa"/>
          </w:tcPr>
          <w:p w14:paraId="176B7356" w14:textId="77777777" w:rsidR="00650074" w:rsidRPr="00BA2644" w:rsidRDefault="00650074" w:rsidP="00A627E9">
            <w:pPr>
              <w:tabs>
                <w:tab w:val="left" w:pos="5670"/>
              </w:tabs>
              <w:jc w:val="center"/>
              <w:rPr>
                <w:rFonts w:asciiTheme="minorHAnsi" w:hAnsiTheme="minorHAnsi"/>
                <w:b/>
                <w:sz w:val="24"/>
                <w:szCs w:val="24"/>
                <w:lang w:val="en-US"/>
              </w:rPr>
            </w:pPr>
          </w:p>
        </w:tc>
        <w:tc>
          <w:tcPr>
            <w:tcW w:w="4949" w:type="dxa"/>
          </w:tcPr>
          <w:p w14:paraId="10345E19" w14:textId="77777777" w:rsidR="00650074" w:rsidRPr="00BA2644" w:rsidRDefault="00650074" w:rsidP="00A627E9">
            <w:pPr>
              <w:tabs>
                <w:tab w:val="left" w:pos="5670"/>
              </w:tabs>
              <w:jc w:val="center"/>
              <w:rPr>
                <w:rFonts w:asciiTheme="minorHAnsi" w:hAnsiTheme="minorHAnsi"/>
                <w:b/>
                <w:sz w:val="24"/>
                <w:szCs w:val="24"/>
                <w:lang w:val="en-US"/>
              </w:rPr>
            </w:pPr>
          </w:p>
        </w:tc>
      </w:tr>
      <w:tr w:rsidR="00650074" w:rsidRPr="00BA2644" w14:paraId="60EE0EC3" w14:textId="77777777" w:rsidTr="00A627E9">
        <w:tc>
          <w:tcPr>
            <w:tcW w:w="4503" w:type="dxa"/>
          </w:tcPr>
          <w:p w14:paraId="63CB0BCB" w14:textId="77777777" w:rsidR="00650074" w:rsidRPr="00BA2644" w:rsidRDefault="00650074" w:rsidP="00A627E9">
            <w:pPr>
              <w:tabs>
                <w:tab w:val="left" w:pos="5670"/>
              </w:tabs>
              <w:jc w:val="center"/>
              <w:rPr>
                <w:rFonts w:asciiTheme="minorHAnsi" w:hAnsiTheme="minorHAnsi"/>
                <w:b/>
                <w:sz w:val="24"/>
                <w:szCs w:val="24"/>
                <w:lang w:val="el-GR"/>
              </w:rPr>
            </w:pPr>
            <w:r w:rsidRPr="00BA2644">
              <w:rPr>
                <w:rFonts w:asciiTheme="minorHAnsi" w:hAnsiTheme="minorHAnsi"/>
                <w:sz w:val="24"/>
                <w:szCs w:val="24"/>
                <w:lang w:val="en-GB"/>
              </w:rPr>
              <w:t>[signature]</w:t>
            </w:r>
          </w:p>
        </w:tc>
        <w:tc>
          <w:tcPr>
            <w:tcW w:w="4949" w:type="dxa"/>
          </w:tcPr>
          <w:p w14:paraId="7F906134" w14:textId="77777777" w:rsidR="00650074" w:rsidRPr="00BA2644" w:rsidRDefault="00650074" w:rsidP="00A627E9">
            <w:pPr>
              <w:tabs>
                <w:tab w:val="left" w:pos="5670"/>
              </w:tabs>
              <w:jc w:val="center"/>
              <w:rPr>
                <w:rFonts w:asciiTheme="minorHAnsi" w:hAnsiTheme="minorHAnsi"/>
                <w:b/>
                <w:sz w:val="24"/>
                <w:szCs w:val="24"/>
                <w:lang w:val="el-GR"/>
              </w:rPr>
            </w:pPr>
            <w:r w:rsidRPr="00BA2644">
              <w:rPr>
                <w:rFonts w:asciiTheme="minorHAnsi" w:hAnsiTheme="minorHAnsi"/>
                <w:sz w:val="24"/>
                <w:szCs w:val="24"/>
                <w:lang w:val="en-GB"/>
              </w:rPr>
              <w:t>[signature]</w:t>
            </w:r>
          </w:p>
        </w:tc>
      </w:tr>
      <w:tr w:rsidR="00650074" w:rsidRPr="00BA2644" w14:paraId="2B8855E6" w14:textId="77777777" w:rsidTr="00A627E9">
        <w:tc>
          <w:tcPr>
            <w:tcW w:w="4503" w:type="dxa"/>
          </w:tcPr>
          <w:p w14:paraId="27B926E2" w14:textId="77777777" w:rsidR="00650074" w:rsidRPr="00BA2644" w:rsidRDefault="00650074" w:rsidP="00A627E9">
            <w:pPr>
              <w:tabs>
                <w:tab w:val="left" w:pos="5670"/>
              </w:tabs>
              <w:jc w:val="center"/>
              <w:rPr>
                <w:rFonts w:ascii="Calibri" w:hAnsi="Calibri"/>
                <w:b/>
                <w:sz w:val="24"/>
                <w:szCs w:val="24"/>
                <w:lang w:val="en-GB"/>
              </w:rPr>
            </w:pPr>
            <w:permStart w:id="1071389735" w:edGrp="everyone"/>
            <w:r w:rsidRPr="00BA2644">
              <w:rPr>
                <w:rFonts w:asciiTheme="minorHAnsi" w:hAnsiTheme="minorHAnsi"/>
                <w:sz w:val="24"/>
                <w:szCs w:val="24"/>
                <w:lang w:val="en-GB"/>
              </w:rPr>
              <w:t>Done at [place], [date]</w:t>
            </w:r>
          </w:p>
          <w:permEnd w:id="1071389735"/>
          <w:p w14:paraId="05156FFE" w14:textId="77777777" w:rsidR="00650074" w:rsidRPr="00BA2644" w:rsidRDefault="00650074" w:rsidP="00A627E9">
            <w:pPr>
              <w:tabs>
                <w:tab w:val="left" w:pos="5670"/>
              </w:tabs>
              <w:jc w:val="center"/>
              <w:rPr>
                <w:rFonts w:asciiTheme="minorHAnsi" w:hAnsiTheme="minorHAnsi"/>
                <w:b/>
                <w:sz w:val="24"/>
                <w:szCs w:val="24"/>
                <w:lang w:val="el-GR"/>
              </w:rPr>
            </w:pPr>
          </w:p>
        </w:tc>
        <w:tc>
          <w:tcPr>
            <w:tcW w:w="4949" w:type="dxa"/>
          </w:tcPr>
          <w:p w14:paraId="2276061E" w14:textId="77777777" w:rsidR="00650074" w:rsidRPr="00BA2644" w:rsidRDefault="00650074" w:rsidP="00A627E9">
            <w:pPr>
              <w:tabs>
                <w:tab w:val="left" w:pos="5670"/>
              </w:tabs>
              <w:jc w:val="center"/>
              <w:rPr>
                <w:rFonts w:ascii="Calibri" w:hAnsi="Calibri"/>
                <w:b/>
                <w:sz w:val="24"/>
                <w:szCs w:val="24"/>
                <w:lang w:val="en-GB"/>
              </w:rPr>
            </w:pPr>
            <w:r w:rsidRPr="00BA2644">
              <w:rPr>
                <w:rFonts w:asciiTheme="minorHAnsi" w:hAnsiTheme="minorHAnsi"/>
                <w:sz w:val="24"/>
                <w:szCs w:val="24"/>
                <w:lang w:val="en-GB"/>
              </w:rPr>
              <w:t>Done at [place], [date]</w:t>
            </w:r>
          </w:p>
          <w:p w14:paraId="24D57222" w14:textId="77777777" w:rsidR="00650074" w:rsidRPr="00BA2644" w:rsidRDefault="00650074" w:rsidP="00A627E9">
            <w:pPr>
              <w:tabs>
                <w:tab w:val="left" w:pos="5670"/>
              </w:tabs>
              <w:jc w:val="center"/>
              <w:rPr>
                <w:rFonts w:asciiTheme="minorHAnsi" w:hAnsiTheme="minorHAnsi"/>
                <w:b/>
                <w:sz w:val="24"/>
                <w:szCs w:val="24"/>
                <w:lang w:val="el-GR"/>
              </w:rPr>
            </w:pPr>
          </w:p>
        </w:tc>
      </w:tr>
    </w:tbl>
    <w:p w14:paraId="6BD8E1B4" w14:textId="77777777" w:rsidR="00650074" w:rsidRPr="004F2E59" w:rsidRDefault="00650074" w:rsidP="004C4F1B">
      <w:pPr>
        <w:ind w:left="5812" w:hanging="5812"/>
        <w:rPr>
          <w:sz w:val="24"/>
          <w:szCs w:val="24"/>
          <w:lang w:val="en-GB"/>
        </w:rPr>
      </w:pPr>
    </w:p>
    <w:p w14:paraId="6BDDF99A" w14:textId="77777777" w:rsidR="00650074" w:rsidRDefault="00650074" w:rsidP="004C4F1B">
      <w:pPr>
        <w:tabs>
          <w:tab w:val="left" w:pos="1701"/>
        </w:tabs>
        <w:jc w:val="center"/>
        <w:rPr>
          <w:b/>
          <w:bCs/>
          <w:sz w:val="24"/>
          <w:szCs w:val="24"/>
          <w:lang w:val="en-GB"/>
        </w:rPr>
      </w:pPr>
    </w:p>
    <w:p w14:paraId="7559B0D0" w14:textId="1024B91B" w:rsidR="00137EB2" w:rsidRPr="00650074" w:rsidRDefault="2156E4C0" w:rsidP="004C4F1B">
      <w:pPr>
        <w:tabs>
          <w:tab w:val="left" w:pos="1701"/>
        </w:tabs>
        <w:jc w:val="center"/>
        <w:rPr>
          <w:b/>
          <w:bCs/>
          <w:sz w:val="24"/>
          <w:szCs w:val="24"/>
          <w:lang w:val="en-GB"/>
        </w:rPr>
      </w:pPr>
      <w:r w:rsidRPr="00650074">
        <w:rPr>
          <w:b/>
          <w:bCs/>
          <w:sz w:val="24"/>
          <w:szCs w:val="24"/>
          <w:lang w:val="en-GB"/>
        </w:rPr>
        <w:t xml:space="preserve">Annex </w:t>
      </w:r>
      <w:r w:rsidR="00683DC3" w:rsidRPr="00650074">
        <w:rPr>
          <w:b/>
          <w:bCs/>
          <w:sz w:val="24"/>
          <w:szCs w:val="24"/>
          <w:lang w:val="en-GB"/>
        </w:rPr>
        <w:t>1</w:t>
      </w:r>
    </w:p>
    <w:p w14:paraId="0CE1182C" w14:textId="77777777" w:rsidR="00447E29" w:rsidRPr="00650074"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650074">
        <w:rPr>
          <w:sz w:val="24"/>
          <w:szCs w:val="24"/>
          <w:lang w:val="en-GB"/>
        </w:rPr>
        <w:t xml:space="preserve">[Key Action 1 – HIGHER EDUCATION </w:t>
      </w:r>
      <w:r w:rsidRPr="00650074">
        <w:rPr>
          <w:lang w:val="en-GB"/>
        </w:rPr>
        <w:t>Institution to select</w:t>
      </w:r>
      <w:r w:rsidRPr="00650074">
        <w:rPr>
          <w:sz w:val="24"/>
          <w:szCs w:val="24"/>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1AFA18A4" w14:textId="07E47B75" w:rsidR="00F66F07" w:rsidRDefault="00ED535F" w:rsidP="00650074">
      <w:pPr>
        <w:tabs>
          <w:tab w:val="left" w:pos="4140"/>
        </w:tabs>
        <w:jc w:val="center"/>
        <w:rPr>
          <w:lang w:val="en-GB"/>
        </w:rPr>
      </w:pPr>
      <w:r w:rsidRPr="00C863CC">
        <w:rPr>
          <w:b/>
          <w:sz w:val="24"/>
          <w:szCs w:val="24"/>
          <w:lang w:val="en-GB"/>
        </w:rPr>
        <w:t>Annex 2:</w:t>
      </w:r>
      <w:r>
        <w:rPr>
          <w:sz w:val="24"/>
          <w:szCs w:val="24"/>
          <w:lang w:val="en-GB"/>
        </w:rPr>
        <w:t xml:space="preserve"> Erasmus Student Char</w:t>
      </w:r>
      <w:r w:rsidR="00650074">
        <w:rPr>
          <w:sz w:val="24"/>
          <w:szCs w:val="24"/>
          <w:lang w:val="en-GB"/>
        </w:rPr>
        <w:t>t</w:t>
      </w:r>
    </w:p>
    <w:sectPr w:rsidR="00F66F07" w:rsidSect="00CC17CE">
      <w:headerReference w:type="default" r:id="rId12"/>
      <w:footerReference w:type="default" r:id="rId13"/>
      <w:type w:val="continuous"/>
      <w:pgSz w:w="11906" w:h="16838"/>
      <w:pgMar w:top="1440" w:right="1134" w:bottom="993"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E722" w14:textId="77777777" w:rsidR="00436205" w:rsidRDefault="00436205">
      <w:r>
        <w:separator/>
      </w:r>
    </w:p>
  </w:endnote>
  <w:endnote w:type="continuationSeparator" w:id="0">
    <w:p w14:paraId="410BDE3E" w14:textId="77777777" w:rsidR="00436205" w:rsidRDefault="00436205">
      <w:r>
        <w:continuationSeparator/>
      </w:r>
    </w:p>
  </w:endnote>
  <w:endnote w:type="continuationNotice" w:id="1">
    <w:p w14:paraId="3159531B" w14:textId="77777777" w:rsidR="00436205" w:rsidRDefault="00436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aa"/>
      <w:framePr w:wrap="auto" w:vAnchor="text" w:hAnchor="margin" w:xAlign="right" w:y="1"/>
      <w:jc w:val="both"/>
      <w:rPr>
        <w:rStyle w:val="a8"/>
      </w:rPr>
    </w:pPr>
    <w:r>
      <w:rPr>
        <w:rStyle w:val="a8"/>
      </w:rPr>
      <w:fldChar w:fldCharType="begin"/>
    </w:r>
    <w:r>
      <w:rPr>
        <w:rStyle w:val="a8"/>
      </w:rPr>
      <w:instrText xml:space="preserve">PAGE  </w:instrText>
    </w:r>
    <w:r>
      <w:rPr>
        <w:rStyle w:val="a8"/>
      </w:rPr>
      <w:fldChar w:fldCharType="separate"/>
    </w:r>
    <w:r w:rsidR="0039716E">
      <w:rPr>
        <w:rStyle w:val="a8"/>
        <w:noProof/>
      </w:rPr>
      <w:t>10</w:t>
    </w:r>
    <w:r>
      <w:rPr>
        <w:rStyle w:val="a8"/>
      </w:rPr>
      <w:fldChar w:fldCharType="end"/>
    </w:r>
  </w:p>
  <w:p w14:paraId="3DA88ED3" w14:textId="77777777" w:rsidR="00C86544" w:rsidRDefault="00C86544">
    <w:pPr>
      <w:pStyle w:val="a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AE8E2" w14:textId="77777777" w:rsidR="00436205" w:rsidRDefault="00436205">
      <w:r>
        <w:separator/>
      </w:r>
    </w:p>
  </w:footnote>
  <w:footnote w:type="continuationSeparator" w:id="0">
    <w:p w14:paraId="32ECE827" w14:textId="77777777" w:rsidR="00436205" w:rsidRDefault="00436205">
      <w:r>
        <w:continuationSeparator/>
      </w:r>
    </w:p>
  </w:footnote>
  <w:footnote w:type="continuationNotice" w:id="1">
    <w:p w14:paraId="314EDEC1" w14:textId="77777777" w:rsidR="00436205" w:rsidRDefault="00436205"/>
  </w:footnote>
  <w:footnote w:id="2">
    <w:p w14:paraId="27E65557" w14:textId="77777777" w:rsidR="00F40398" w:rsidRPr="0071378C" w:rsidRDefault="00F40398" w:rsidP="00F40398">
      <w:pPr>
        <w:pStyle w:val="a7"/>
        <w:ind w:left="0" w:firstLine="0"/>
        <w:rPr>
          <w:lang w:val="en-IE"/>
        </w:rPr>
      </w:pPr>
      <w:r w:rsidRPr="0071378C">
        <w:rPr>
          <w:rStyle w:val="a5"/>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a7"/>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3775" w14:textId="4718B530" w:rsidR="00CC17CE" w:rsidRPr="00BB0723" w:rsidRDefault="00CC17CE" w:rsidP="00CC17CE">
    <w:pPr>
      <w:pStyle w:val="a9"/>
      <w:rPr>
        <w:lang w:val="en-GB"/>
      </w:rPr>
    </w:pPr>
    <w:r w:rsidRPr="00BA2644">
      <w:rPr>
        <w:noProof/>
        <w:snapToGrid/>
        <w:lang w:val="el-GR" w:eastAsia="el-GR"/>
      </w:rPr>
      <w:drawing>
        <wp:anchor distT="0" distB="0" distL="114300" distR="114300" simplePos="0" relativeHeight="251659264" behindDoc="1" locked="0" layoutInCell="1" allowOverlap="1" wp14:anchorId="7D143BAE" wp14:editId="7A7D6AE6">
          <wp:simplePos x="0" y="0"/>
          <wp:positionH relativeFrom="column">
            <wp:posOffset>5124450</wp:posOffset>
          </wp:positionH>
          <wp:positionV relativeFrom="paragraph">
            <wp:posOffset>-228600</wp:posOffset>
          </wp:positionV>
          <wp:extent cx="1390650" cy="466725"/>
          <wp:effectExtent l="19050" t="0" r="0" b="0"/>
          <wp:wrapTight wrapText="bothSides">
            <wp:wrapPolygon edited="0">
              <wp:start x="-296" y="0"/>
              <wp:lineTo x="-296" y="20278"/>
              <wp:lineTo x="592" y="21159"/>
              <wp:lineTo x="5326" y="21159"/>
              <wp:lineTo x="16570" y="21159"/>
              <wp:lineTo x="21600" y="21159"/>
              <wp:lineTo x="21600" y="7935"/>
              <wp:lineTo x="7101" y="0"/>
              <wp:lineTo x="-296" y="0"/>
            </wp:wrapPolygon>
          </wp:wrapTight>
          <wp:docPr id="3" name="Εικόνα 3" descr="Logo 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rasmusplus"/>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90650" cy="466725"/>
                  </a:xfrm>
                  <a:prstGeom prst="rect">
                    <a:avLst/>
                  </a:prstGeom>
                  <a:noFill/>
                  <a:ln>
                    <a:noFill/>
                  </a:ln>
                </pic:spPr>
              </pic:pic>
            </a:graphicData>
          </a:graphic>
        </wp:anchor>
      </w:drawing>
    </w: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2024 </w:t>
    </w:r>
  </w:p>
  <w:p w14:paraId="1682A491" w14:textId="77777777" w:rsidR="00CC17CE" w:rsidRPr="00CC17CE" w:rsidRDefault="00CC17CE">
    <w:pPr>
      <w:pStyle w:val="a9"/>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5uy5rsMVzI5rvRP5hE1dez1Q/1kc8w81allRcU3/uuEFNeleU00mWvOwzmJR3hx2B5nywxERl+Kaxb5+1//GAA==" w:salt="JcrYqboQm5LspxxqGQaLoQ=="/>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2C32"/>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0F7541"/>
    <w:rsid w:val="00100723"/>
    <w:rsid w:val="00100991"/>
    <w:rsid w:val="001011E6"/>
    <w:rsid w:val="001015CE"/>
    <w:rsid w:val="0010450B"/>
    <w:rsid w:val="00105F02"/>
    <w:rsid w:val="00107319"/>
    <w:rsid w:val="00107612"/>
    <w:rsid w:val="00107AA7"/>
    <w:rsid w:val="00112072"/>
    <w:rsid w:val="00112729"/>
    <w:rsid w:val="00113E83"/>
    <w:rsid w:val="001146B7"/>
    <w:rsid w:val="00114C5C"/>
    <w:rsid w:val="001169FE"/>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20D9"/>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1631"/>
    <w:rsid w:val="001F4F03"/>
    <w:rsid w:val="001F7266"/>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4B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063"/>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4F54"/>
    <w:rsid w:val="002C5586"/>
    <w:rsid w:val="002C6C96"/>
    <w:rsid w:val="002D3585"/>
    <w:rsid w:val="002D5FD9"/>
    <w:rsid w:val="002D7C27"/>
    <w:rsid w:val="002E0120"/>
    <w:rsid w:val="002E07E6"/>
    <w:rsid w:val="002E19EE"/>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772A2"/>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5955"/>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205"/>
    <w:rsid w:val="00436EFB"/>
    <w:rsid w:val="00437077"/>
    <w:rsid w:val="00440189"/>
    <w:rsid w:val="00440706"/>
    <w:rsid w:val="004414B6"/>
    <w:rsid w:val="004414C6"/>
    <w:rsid w:val="0044285E"/>
    <w:rsid w:val="00442F76"/>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C6517"/>
    <w:rsid w:val="004D16F1"/>
    <w:rsid w:val="004D2378"/>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0226"/>
    <w:rsid w:val="005413BB"/>
    <w:rsid w:val="0054215F"/>
    <w:rsid w:val="00542C65"/>
    <w:rsid w:val="005444F2"/>
    <w:rsid w:val="00547425"/>
    <w:rsid w:val="00547F23"/>
    <w:rsid w:val="005514ED"/>
    <w:rsid w:val="005543BA"/>
    <w:rsid w:val="00554628"/>
    <w:rsid w:val="00555482"/>
    <w:rsid w:val="00555CA7"/>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101"/>
    <w:rsid w:val="00600FAD"/>
    <w:rsid w:val="00602C59"/>
    <w:rsid w:val="00605208"/>
    <w:rsid w:val="00605365"/>
    <w:rsid w:val="00605BF9"/>
    <w:rsid w:val="00607597"/>
    <w:rsid w:val="0060765D"/>
    <w:rsid w:val="00607E3F"/>
    <w:rsid w:val="00612CA1"/>
    <w:rsid w:val="00613304"/>
    <w:rsid w:val="00614B54"/>
    <w:rsid w:val="00616D7C"/>
    <w:rsid w:val="006205E1"/>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074"/>
    <w:rsid w:val="00650FE2"/>
    <w:rsid w:val="00654BF9"/>
    <w:rsid w:val="00656719"/>
    <w:rsid w:val="006602AE"/>
    <w:rsid w:val="00661402"/>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6A4"/>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344E"/>
    <w:rsid w:val="007B6279"/>
    <w:rsid w:val="007B7BC9"/>
    <w:rsid w:val="007C027E"/>
    <w:rsid w:val="007C1993"/>
    <w:rsid w:val="007C33E6"/>
    <w:rsid w:val="007C6CDC"/>
    <w:rsid w:val="007D1967"/>
    <w:rsid w:val="007D1D74"/>
    <w:rsid w:val="007D279F"/>
    <w:rsid w:val="007D2907"/>
    <w:rsid w:val="007D2A4F"/>
    <w:rsid w:val="007D2E98"/>
    <w:rsid w:val="007D3E5D"/>
    <w:rsid w:val="007D4317"/>
    <w:rsid w:val="007D6BFF"/>
    <w:rsid w:val="007D7DA0"/>
    <w:rsid w:val="007D8C13"/>
    <w:rsid w:val="007E250E"/>
    <w:rsid w:val="007E3695"/>
    <w:rsid w:val="007E37F7"/>
    <w:rsid w:val="007E5C16"/>
    <w:rsid w:val="007E636F"/>
    <w:rsid w:val="007E6BCA"/>
    <w:rsid w:val="007F0363"/>
    <w:rsid w:val="007F058A"/>
    <w:rsid w:val="007F4958"/>
    <w:rsid w:val="007F4C7E"/>
    <w:rsid w:val="007F50BF"/>
    <w:rsid w:val="007F6CB2"/>
    <w:rsid w:val="007F7F20"/>
    <w:rsid w:val="00803814"/>
    <w:rsid w:val="00804F6B"/>
    <w:rsid w:val="008066F2"/>
    <w:rsid w:val="00806E28"/>
    <w:rsid w:val="00807583"/>
    <w:rsid w:val="00812C55"/>
    <w:rsid w:val="00813B9C"/>
    <w:rsid w:val="00814054"/>
    <w:rsid w:val="008204CC"/>
    <w:rsid w:val="0082163D"/>
    <w:rsid w:val="00822AE7"/>
    <w:rsid w:val="008232A0"/>
    <w:rsid w:val="00823782"/>
    <w:rsid w:val="00824DF4"/>
    <w:rsid w:val="00824DF7"/>
    <w:rsid w:val="00824FCA"/>
    <w:rsid w:val="008276EE"/>
    <w:rsid w:val="00830FDB"/>
    <w:rsid w:val="0083152C"/>
    <w:rsid w:val="008321F0"/>
    <w:rsid w:val="008327F2"/>
    <w:rsid w:val="00832C85"/>
    <w:rsid w:val="00834B51"/>
    <w:rsid w:val="00840B50"/>
    <w:rsid w:val="0084210E"/>
    <w:rsid w:val="0084593B"/>
    <w:rsid w:val="00845F07"/>
    <w:rsid w:val="0085498E"/>
    <w:rsid w:val="008566BB"/>
    <w:rsid w:val="00857445"/>
    <w:rsid w:val="008605BE"/>
    <w:rsid w:val="00863461"/>
    <w:rsid w:val="008732EB"/>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26A3"/>
    <w:rsid w:val="008D31C7"/>
    <w:rsid w:val="008D467B"/>
    <w:rsid w:val="008D5599"/>
    <w:rsid w:val="008D578B"/>
    <w:rsid w:val="008D59C3"/>
    <w:rsid w:val="008D5E68"/>
    <w:rsid w:val="008D7FE8"/>
    <w:rsid w:val="008E1F5F"/>
    <w:rsid w:val="008E3612"/>
    <w:rsid w:val="008E4A6B"/>
    <w:rsid w:val="008E4D5A"/>
    <w:rsid w:val="008E60C2"/>
    <w:rsid w:val="008E7EE8"/>
    <w:rsid w:val="008F0EF5"/>
    <w:rsid w:val="008F1241"/>
    <w:rsid w:val="008F387D"/>
    <w:rsid w:val="009005A1"/>
    <w:rsid w:val="00900C43"/>
    <w:rsid w:val="0090293D"/>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1464"/>
    <w:rsid w:val="00942F7E"/>
    <w:rsid w:val="0094370B"/>
    <w:rsid w:val="00944365"/>
    <w:rsid w:val="009471DB"/>
    <w:rsid w:val="00947703"/>
    <w:rsid w:val="009513A3"/>
    <w:rsid w:val="00955A2F"/>
    <w:rsid w:val="0096166C"/>
    <w:rsid w:val="0096219B"/>
    <w:rsid w:val="009625EE"/>
    <w:rsid w:val="009647F3"/>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0C28"/>
    <w:rsid w:val="009A20D6"/>
    <w:rsid w:val="009A2F27"/>
    <w:rsid w:val="009A5840"/>
    <w:rsid w:val="009A6710"/>
    <w:rsid w:val="009A6788"/>
    <w:rsid w:val="009A6CDC"/>
    <w:rsid w:val="009A7E20"/>
    <w:rsid w:val="009B12C0"/>
    <w:rsid w:val="009B3816"/>
    <w:rsid w:val="009B7B70"/>
    <w:rsid w:val="009B7BFA"/>
    <w:rsid w:val="009C137E"/>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10"/>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3F83"/>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07D"/>
    <w:rsid w:val="00B201BC"/>
    <w:rsid w:val="00B2155C"/>
    <w:rsid w:val="00B216EA"/>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3E0"/>
    <w:rsid w:val="00B54848"/>
    <w:rsid w:val="00B55B05"/>
    <w:rsid w:val="00B570E6"/>
    <w:rsid w:val="00B615E0"/>
    <w:rsid w:val="00B618F9"/>
    <w:rsid w:val="00B619D3"/>
    <w:rsid w:val="00B6559D"/>
    <w:rsid w:val="00B70E72"/>
    <w:rsid w:val="00B71DD1"/>
    <w:rsid w:val="00B73537"/>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696"/>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5967"/>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3CC"/>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17CE"/>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52D"/>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0BFD"/>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645FE"/>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4AD8"/>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4648"/>
    <w:rsid w:val="00DF6613"/>
    <w:rsid w:val="00DF706B"/>
    <w:rsid w:val="00DF718E"/>
    <w:rsid w:val="00E00C7D"/>
    <w:rsid w:val="00E027D5"/>
    <w:rsid w:val="00E07160"/>
    <w:rsid w:val="00E10456"/>
    <w:rsid w:val="00E130F4"/>
    <w:rsid w:val="00E13693"/>
    <w:rsid w:val="00E14A8C"/>
    <w:rsid w:val="00E16CF4"/>
    <w:rsid w:val="00E21E63"/>
    <w:rsid w:val="00E21FD9"/>
    <w:rsid w:val="00E233FE"/>
    <w:rsid w:val="00E23DC1"/>
    <w:rsid w:val="00E309AB"/>
    <w:rsid w:val="00E32230"/>
    <w:rsid w:val="00E3345F"/>
    <w:rsid w:val="00E359AF"/>
    <w:rsid w:val="00E35FC0"/>
    <w:rsid w:val="00E421F7"/>
    <w:rsid w:val="00E465BA"/>
    <w:rsid w:val="00E47D19"/>
    <w:rsid w:val="00E52097"/>
    <w:rsid w:val="00E53608"/>
    <w:rsid w:val="00E5641F"/>
    <w:rsid w:val="00E564A1"/>
    <w:rsid w:val="00E56639"/>
    <w:rsid w:val="00E603D8"/>
    <w:rsid w:val="00E6162E"/>
    <w:rsid w:val="00E6187C"/>
    <w:rsid w:val="00E6322F"/>
    <w:rsid w:val="00E63C5D"/>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35F"/>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862FA"/>
    <w:rsid w:val="00F907ED"/>
    <w:rsid w:val="00F91989"/>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2E98"/>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3AC3"/>
    <w:rPr>
      <w:snapToGrid w:val="0"/>
      <w:lang w:val="fr-FR"/>
    </w:rPr>
  </w:style>
  <w:style w:type="paragraph" w:styleId="1">
    <w:name w:val="heading 1"/>
    <w:basedOn w:val="a"/>
    <w:next w:val="Text1"/>
    <w:link w:val="1Char"/>
    <w:uiPriority w:val="9"/>
    <w:qFormat/>
    <w:rsid w:val="00443AC3"/>
    <w:pPr>
      <w:keepNext/>
      <w:spacing w:before="240" w:after="240"/>
      <w:jc w:val="both"/>
      <w:outlineLvl w:val="0"/>
    </w:pPr>
    <w:rPr>
      <w:b/>
      <w:smallCaps/>
      <w:sz w:val="24"/>
    </w:rPr>
  </w:style>
  <w:style w:type="paragraph" w:styleId="2">
    <w:name w:val="heading 2"/>
    <w:basedOn w:val="a"/>
    <w:next w:val="Text2"/>
    <w:qFormat/>
    <w:rsid w:val="00443AC3"/>
    <w:pPr>
      <w:keepNext/>
      <w:numPr>
        <w:ilvl w:val="1"/>
        <w:numId w:val="1"/>
      </w:numPr>
      <w:spacing w:after="240"/>
      <w:jc w:val="both"/>
      <w:outlineLvl w:val="1"/>
    </w:pPr>
    <w:rPr>
      <w:b/>
      <w:sz w:val="24"/>
    </w:rPr>
  </w:style>
  <w:style w:type="paragraph" w:styleId="3">
    <w:name w:val="heading 3"/>
    <w:basedOn w:val="a"/>
    <w:next w:val="Text3"/>
    <w:qFormat/>
    <w:rsid w:val="00443AC3"/>
    <w:pPr>
      <w:keepNext/>
      <w:numPr>
        <w:ilvl w:val="2"/>
        <w:numId w:val="1"/>
      </w:numPr>
      <w:spacing w:after="240"/>
      <w:jc w:val="both"/>
      <w:outlineLvl w:val="2"/>
    </w:pPr>
    <w:rPr>
      <w:i/>
      <w:sz w:val="24"/>
    </w:rPr>
  </w:style>
  <w:style w:type="paragraph" w:styleId="4">
    <w:name w:val="heading 4"/>
    <w:basedOn w:val="a"/>
    <w:next w:val="Text4"/>
    <w:link w:val="4Char"/>
    <w:uiPriority w:val="9"/>
    <w:qFormat/>
    <w:rsid w:val="00443AC3"/>
    <w:pPr>
      <w:keepNext/>
      <w:spacing w:after="240"/>
      <w:jc w:val="both"/>
      <w:outlineLvl w:val="3"/>
    </w:pPr>
    <w:rPr>
      <w:sz w:val="24"/>
    </w:rPr>
  </w:style>
  <w:style w:type="paragraph" w:styleId="5">
    <w:name w:val="heading 5"/>
    <w:basedOn w:val="a"/>
    <w:next w:val="a"/>
    <w:qFormat/>
    <w:rsid w:val="00443AC3"/>
    <w:pPr>
      <w:numPr>
        <w:ilvl w:val="4"/>
        <w:numId w:val="1"/>
      </w:numPr>
      <w:spacing w:before="240" w:after="60"/>
      <w:jc w:val="both"/>
      <w:outlineLvl w:val="4"/>
    </w:pPr>
    <w:rPr>
      <w:rFonts w:ascii="Arial" w:hAnsi="Arial"/>
      <w:sz w:val="22"/>
    </w:rPr>
  </w:style>
  <w:style w:type="paragraph" w:styleId="6">
    <w:name w:val="heading 6"/>
    <w:basedOn w:val="a"/>
    <w:next w:val="a"/>
    <w:link w:val="6Char"/>
    <w:uiPriority w:val="9"/>
    <w:qFormat/>
    <w:rsid w:val="00443AC3"/>
    <w:pPr>
      <w:spacing w:before="240" w:after="60"/>
      <w:jc w:val="both"/>
      <w:outlineLvl w:val="5"/>
    </w:pPr>
    <w:rPr>
      <w:rFonts w:ascii="Arial" w:hAnsi="Arial"/>
      <w:i/>
      <w:sz w:val="22"/>
    </w:rPr>
  </w:style>
  <w:style w:type="paragraph" w:styleId="7">
    <w:name w:val="heading 7"/>
    <w:basedOn w:val="a"/>
    <w:next w:val="a"/>
    <w:qFormat/>
    <w:rsid w:val="00443AC3"/>
    <w:pPr>
      <w:numPr>
        <w:ilvl w:val="6"/>
        <w:numId w:val="1"/>
      </w:numPr>
      <w:spacing w:before="240" w:after="60"/>
      <w:jc w:val="both"/>
      <w:outlineLvl w:val="6"/>
    </w:pPr>
    <w:rPr>
      <w:rFonts w:ascii="Arial" w:hAnsi="Arial"/>
    </w:rPr>
  </w:style>
  <w:style w:type="paragraph" w:styleId="8">
    <w:name w:val="heading 8"/>
    <w:basedOn w:val="a"/>
    <w:next w:val="a"/>
    <w:qFormat/>
    <w:rsid w:val="00443AC3"/>
    <w:pPr>
      <w:numPr>
        <w:ilvl w:val="7"/>
        <w:numId w:val="1"/>
      </w:numPr>
      <w:spacing w:before="240" w:after="60"/>
      <w:jc w:val="both"/>
      <w:outlineLvl w:val="7"/>
    </w:pPr>
    <w:rPr>
      <w:rFonts w:ascii="Arial" w:hAnsi="Arial"/>
      <w:i/>
    </w:rPr>
  </w:style>
  <w:style w:type="paragraph" w:styleId="9">
    <w:name w:val="heading 9"/>
    <w:basedOn w:val="a"/>
    <w:next w:val="a"/>
    <w:qFormat/>
    <w:rsid w:val="00443AC3"/>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443AC3"/>
    <w:pPr>
      <w:spacing w:after="240"/>
      <w:ind w:left="483"/>
      <w:jc w:val="both"/>
    </w:pPr>
    <w:rPr>
      <w:sz w:val="24"/>
    </w:rPr>
  </w:style>
  <w:style w:type="paragraph" w:customStyle="1" w:styleId="Text2">
    <w:name w:val="Text 2"/>
    <w:basedOn w:val="a"/>
    <w:rsid w:val="00443AC3"/>
    <w:pPr>
      <w:tabs>
        <w:tab w:val="left" w:pos="2161"/>
      </w:tabs>
      <w:spacing w:after="240"/>
      <w:ind w:left="1077"/>
      <w:jc w:val="both"/>
    </w:pPr>
    <w:rPr>
      <w:sz w:val="24"/>
    </w:rPr>
  </w:style>
  <w:style w:type="paragraph" w:customStyle="1" w:styleId="Text3">
    <w:name w:val="Text 3"/>
    <w:basedOn w:val="a"/>
    <w:rsid w:val="00443AC3"/>
    <w:pPr>
      <w:tabs>
        <w:tab w:val="left" w:pos="2302"/>
      </w:tabs>
      <w:spacing w:after="240"/>
      <w:ind w:left="1917"/>
      <w:jc w:val="both"/>
    </w:pPr>
    <w:rPr>
      <w:sz w:val="24"/>
    </w:rPr>
  </w:style>
  <w:style w:type="paragraph" w:customStyle="1" w:styleId="Text4">
    <w:name w:val="Text 4"/>
    <w:basedOn w:val="a"/>
    <w:rsid w:val="00443AC3"/>
    <w:pPr>
      <w:spacing w:after="240"/>
      <w:ind w:left="2880"/>
      <w:jc w:val="both"/>
    </w:pPr>
    <w:rPr>
      <w:sz w:val="24"/>
    </w:rPr>
  </w:style>
  <w:style w:type="paragraph" w:styleId="a3">
    <w:name w:val="Title"/>
    <w:basedOn w:val="a"/>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443AC3"/>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443AC3"/>
    <w:pPr>
      <w:jc w:val="both"/>
    </w:pPr>
    <w:rPr>
      <w:sz w:val="24"/>
    </w:rPr>
  </w:style>
  <w:style w:type="paragraph" w:styleId="a7">
    <w:name w:val="footnote text"/>
    <w:basedOn w:val="a"/>
    <w:semiHidden/>
    <w:rsid w:val="00443AC3"/>
    <w:pPr>
      <w:spacing w:after="240"/>
      <w:ind w:left="357" w:hanging="357"/>
      <w:jc w:val="both"/>
    </w:pPr>
  </w:style>
  <w:style w:type="character" w:styleId="a8">
    <w:name w:val="page number"/>
    <w:rsid w:val="00443AC3"/>
    <w:rPr>
      <w:rFonts w:cs="Times New Roman"/>
    </w:rPr>
  </w:style>
  <w:style w:type="paragraph" w:styleId="a9">
    <w:name w:val="header"/>
    <w:basedOn w:val="a"/>
    <w:link w:val="Char0"/>
    <w:rsid w:val="00443AC3"/>
    <w:pPr>
      <w:tabs>
        <w:tab w:val="center" w:pos="4153"/>
        <w:tab w:val="right" w:pos="8306"/>
      </w:tabs>
      <w:spacing w:after="240"/>
      <w:jc w:val="both"/>
    </w:pPr>
    <w:rPr>
      <w:sz w:val="24"/>
    </w:rPr>
  </w:style>
  <w:style w:type="paragraph" w:styleId="aa">
    <w:name w:val="footer"/>
    <w:basedOn w:val="a"/>
    <w:rsid w:val="00443AC3"/>
    <w:pPr>
      <w:tabs>
        <w:tab w:val="center" w:pos="4153"/>
        <w:tab w:val="right" w:pos="8306"/>
      </w:tabs>
    </w:pPr>
  </w:style>
  <w:style w:type="paragraph" w:customStyle="1" w:styleId="Blockquote">
    <w:name w:val="Blockquote"/>
    <w:basedOn w:val="a"/>
    <w:rsid w:val="00443AC3"/>
    <w:pPr>
      <w:spacing w:before="100" w:after="100"/>
      <w:ind w:left="360" w:right="360"/>
    </w:pPr>
    <w:rPr>
      <w:snapToGrid/>
      <w:sz w:val="24"/>
      <w:lang w:val="fr-BE"/>
    </w:rPr>
  </w:style>
  <w:style w:type="character" w:styleId="ab">
    <w:name w:val="Emphasis"/>
    <w:qFormat/>
    <w:rsid w:val="00443AC3"/>
    <w:rPr>
      <w:rFonts w:cs="Times New Roman"/>
      <w:i/>
    </w:rPr>
  </w:style>
  <w:style w:type="character" w:styleId="-">
    <w:name w:val="Hyperlink"/>
    <w:rsid w:val="00443AC3"/>
    <w:rPr>
      <w:rFonts w:cs="Times New Roman"/>
      <w:color w:val="0000FF"/>
      <w:u w:val="single"/>
    </w:rPr>
  </w:style>
  <w:style w:type="character" w:styleId="ac">
    <w:name w:val="Strong"/>
    <w:qFormat/>
    <w:rsid w:val="00443AC3"/>
    <w:rPr>
      <w:rFonts w:cs="Times New Roman"/>
      <w:b/>
    </w:rPr>
  </w:style>
  <w:style w:type="paragraph" w:customStyle="1" w:styleId="ZCom">
    <w:name w:val="Z_Com"/>
    <w:basedOn w:val="a"/>
    <w:next w:val="a"/>
    <w:rsid w:val="00443AC3"/>
    <w:pPr>
      <w:widowControl w:val="0"/>
      <w:ind w:right="85"/>
      <w:jc w:val="both"/>
    </w:pPr>
    <w:rPr>
      <w:rFonts w:ascii="Arial" w:hAnsi="Arial"/>
      <w:snapToGrid/>
      <w:sz w:val="24"/>
      <w:lang w:val="en-GB"/>
    </w:rPr>
  </w:style>
  <w:style w:type="paragraph" w:styleId="ad">
    <w:name w:val="Document Map"/>
    <w:basedOn w:val="a"/>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1"/>
    <w:rsid w:val="00FB10DF"/>
  </w:style>
  <w:style w:type="character" w:customStyle="1" w:styleId="Char1">
    <w:name w:val="Κείμενο σχολίου Char"/>
    <w:link w:val="af0"/>
    <w:rsid w:val="00FB10DF"/>
    <w:rPr>
      <w:snapToGrid w:val="0"/>
      <w:lang w:val="fr-FR"/>
    </w:rPr>
  </w:style>
  <w:style w:type="paragraph" w:styleId="af1">
    <w:name w:val="annotation subject"/>
    <w:basedOn w:val="af0"/>
    <w:next w:val="af0"/>
    <w:link w:val="Char2"/>
    <w:rsid w:val="00FB10DF"/>
    <w:rPr>
      <w:b/>
      <w:bCs/>
    </w:rPr>
  </w:style>
  <w:style w:type="character" w:customStyle="1" w:styleId="Char2">
    <w:name w:val="Θέμα σχολίου Char"/>
    <w:link w:val="af1"/>
    <w:rsid w:val="00FB10DF"/>
    <w:rPr>
      <w:b/>
      <w:bCs/>
      <w:snapToGrid w:val="0"/>
      <w:lang w:val="fr-FR"/>
    </w:rPr>
  </w:style>
  <w:style w:type="paragraph" w:styleId="af2">
    <w:name w:val="endnote text"/>
    <w:basedOn w:val="a"/>
    <w:link w:val="Char3"/>
    <w:rsid w:val="002E24F7"/>
  </w:style>
  <w:style w:type="character" w:customStyle="1" w:styleId="Char3">
    <w:name w:val="Κείμενο σημείωσης τέλους Char"/>
    <w:link w:val="af2"/>
    <w:rsid w:val="002E24F7"/>
    <w:rPr>
      <w:snapToGrid w:val="0"/>
      <w:lang w:val="fr-FR"/>
    </w:rPr>
  </w:style>
  <w:style w:type="character" w:styleId="af3">
    <w:name w:val="endnote reference"/>
    <w:rsid w:val="002E24F7"/>
    <w:rPr>
      <w:vertAlign w:val="superscript"/>
    </w:rPr>
  </w:style>
  <w:style w:type="paragraph" w:customStyle="1" w:styleId="ColorfulList-Accent11">
    <w:name w:val="Colorful List - Accent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af4">
    <w:name w:val="Revision"/>
    <w:hidden/>
    <w:uiPriority w:val="99"/>
    <w:semiHidden/>
    <w:rsid w:val="00092A07"/>
    <w:rPr>
      <w:snapToGrid w:val="0"/>
      <w:lang w:val="fr-FR"/>
    </w:rPr>
  </w:style>
  <w:style w:type="paragraph" w:styleId="af5">
    <w:name w:val="List Paragraph"/>
    <w:basedOn w:val="a"/>
    <w:link w:val="Char4"/>
    <w:uiPriority w:val="34"/>
    <w:qFormat/>
    <w:rsid w:val="00015735"/>
    <w:pPr>
      <w:ind w:left="720"/>
      <w:contextualSpacing/>
    </w:pPr>
  </w:style>
  <w:style w:type="character" w:styleId="-0">
    <w:name w:val="FollowedHyperlink"/>
    <w:basedOn w:val="a0"/>
    <w:semiHidden/>
    <w:unhideWhenUsed/>
    <w:rsid w:val="00605208"/>
    <w:rPr>
      <w:color w:val="800080" w:themeColor="followedHyperlink"/>
      <w:u w:val="single"/>
    </w:rPr>
  </w:style>
  <w:style w:type="paragraph" w:customStyle="1" w:styleId="LegalNumPar">
    <w:name w:val="LegalNumPar"/>
    <w:basedOn w:val="a"/>
    <w:rsid w:val="00294E0A"/>
    <w:pPr>
      <w:numPr>
        <w:numId w:val="13"/>
      </w:numPr>
      <w:spacing w:line="360" w:lineRule="auto"/>
    </w:pPr>
    <w:rPr>
      <w:sz w:val="24"/>
    </w:rPr>
  </w:style>
  <w:style w:type="paragraph" w:customStyle="1" w:styleId="LegalNumPar2">
    <w:name w:val="LegalNumPar2"/>
    <w:basedOn w:val="a"/>
    <w:rsid w:val="00294E0A"/>
    <w:pPr>
      <w:numPr>
        <w:ilvl w:val="1"/>
        <w:numId w:val="13"/>
      </w:numPr>
      <w:spacing w:line="360" w:lineRule="auto"/>
    </w:pPr>
    <w:rPr>
      <w:sz w:val="24"/>
    </w:rPr>
  </w:style>
  <w:style w:type="paragraph" w:customStyle="1" w:styleId="LegalNumPar3">
    <w:name w:val="LegalNumPar3"/>
    <w:basedOn w:val="a"/>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6Char">
    <w:name w:val="Επικεφαλίδα 6 Char"/>
    <w:basedOn w:val="a0"/>
    <w:link w:val="6"/>
    <w:uiPriority w:val="9"/>
    <w:rsid w:val="000A62E3"/>
    <w:rPr>
      <w:rFonts w:ascii="Arial" w:hAnsi="Arial"/>
      <w:i/>
      <w:snapToGrid w:val="0"/>
      <w:sz w:val="22"/>
      <w:lang w:val="fr-FR"/>
    </w:rPr>
  </w:style>
  <w:style w:type="character" w:customStyle="1" w:styleId="1Char">
    <w:name w:val="Επικεφαλίδα 1 Char"/>
    <w:basedOn w:val="a0"/>
    <w:link w:val="1"/>
    <w:uiPriority w:val="9"/>
    <w:rsid w:val="000A62E3"/>
    <w:rPr>
      <w:b/>
      <w:smallCaps/>
      <w:snapToGrid w:val="0"/>
      <w:sz w:val="24"/>
      <w:lang w:val="fr-FR"/>
    </w:rPr>
  </w:style>
  <w:style w:type="character" w:customStyle="1" w:styleId="4Char">
    <w:name w:val="Επικεφαλίδα 4 Char"/>
    <w:basedOn w:val="a0"/>
    <w:link w:val="4"/>
    <w:uiPriority w:val="9"/>
    <w:rsid w:val="000A62E3"/>
    <w:rPr>
      <w:snapToGrid w:val="0"/>
      <w:sz w:val="24"/>
      <w:lang w:val="fr-FR"/>
    </w:rPr>
  </w:style>
  <w:style w:type="character" w:customStyle="1" w:styleId="Char4">
    <w:name w:val="Παράγραφος λίστας Char"/>
    <w:link w:val="af5"/>
    <w:uiPriority w:val="34"/>
    <w:rsid w:val="00523622"/>
    <w:rPr>
      <w:snapToGrid w:val="0"/>
      <w:lang w:val="fr-FR"/>
    </w:rPr>
  </w:style>
  <w:style w:type="paragraph" w:styleId="Web">
    <w:name w:val="Normal (Web)"/>
    <w:basedOn w:val="a"/>
    <w:uiPriority w:val="99"/>
    <w:unhideWhenUsed/>
    <w:rsid w:val="00DC2A34"/>
    <w:pPr>
      <w:spacing w:before="100" w:beforeAutospacing="1" w:after="100" w:afterAutospacing="1"/>
    </w:pPr>
    <w:rPr>
      <w:snapToGrid/>
      <w:sz w:val="24"/>
      <w:szCs w:val="24"/>
      <w:lang w:val="en-IE" w:eastAsia="en-IE"/>
    </w:rPr>
  </w:style>
  <w:style w:type="table" w:styleId="af6">
    <w:name w:val="Table Grid"/>
    <w:basedOn w:val="a1"/>
    <w:uiPriority w:val="59"/>
    <w:rsid w:val="008D31C7"/>
    <w:pPr>
      <w:suppressAutoHyphens/>
    </w:pPr>
    <w:rPr>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Κεφαλίδα Char"/>
    <w:basedOn w:val="a0"/>
    <w:link w:val="a9"/>
    <w:rsid w:val="00FD2E98"/>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A631C.37A5874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4970BD"/>
    <w:rsid w:val="005152EE"/>
    <w:rsid w:val="005774BC"/>
    <w:rsid w:val="00581000"/>
    <w:rsid w:val="00697C2D"/>
    <w:rsid w:val="009909E3"/>
    <w:rsid w:val="009B2686"/>
    <w:rsid w:val="009E376E"/>
    <w:rsid w:val="00A05691"/>
    <w:rsid w:val="00AD4DBF"/>
    <w:rsid w:val="00C361C4"/>
    <w:rsid w:val="00D10DDF"/>
    <w:rsid w:val="00E44362"/>
    <w:rsid w:val="00E5697D"/>
    <w:rsid w:val="00E665A5"/>
    <w:rsid w:val="00F546BC"/>
    <w:rsid w:val="00FA2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98E60-AB73-4067-8947-C09361E5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3347</Words>
  <Characters>18079</Characters>
  <Application>Microsoft Office Word</Application>
  <DocSecurity>8</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FOURLARI CHRYSANTHI</cp:lastModifiedBy>
  <cp:revision>4</cp:revision>
  <cp:lastPrinted>2015-03-04T15:51:00Z</cp:lastPrinted>
  <dcterms:created xsi:type="dcterms:W3CDTF">2025-06-12T06:36:00Z</dcterms:created>
  <dcterms:modified xsi:type="dcterms:W3CDTF">2025-07-30T11:26:00Z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741139ef4b52e98b3c00ff64a6bf9a1866d4a8729b61caa173c5d36760c618a6</vt:lpwstr>
  </property>
</Properties>
</file>